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61" w:rsidRDefault="000F0F61" w:rsidP="003161D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FF6" w:rsidRPr="00AF53CE" w:rsidRDefault="003A6C39" w:rsidP="003A6C3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="000406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A6FF6" w:rsidRPr="00EA6FF6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6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</w:p>
    <w:p w:rsidR="00EA6FF6" w:rsidRPr="00EA6FF6" w:rsidRDefault="00EA6FF6" w:rsidP="00EA6FF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6FF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EA6FF6" w:rsidRPr="00EA6FF6" w:rsidRDefault="00EA6FF6" w:rsidP="00EA6FF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6FF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EA6FF6" w:rsidRPr="00EA6FF6" w:rsidRDefault="00EA6FF6" w:rsidP="00EA6FF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6FF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EA6FF6" w:rsidRPr="00EA6FF6" w:rsidRDefault="00EA6FF6" w:rsidP="00EA6FF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6FF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EA6FF6" w:rsidRPr="00EA6FF6" w:rsidRDefault="00EA6FF6" w:rsidP="00EA6FF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A6FF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:rsidR="009F0140" w:rsidRDefault="009F0140" w:rsidP="005F30F3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F30F3" w:rsidRPr="000406E0" w:rsidRDefault="005F30F3" w:rsidP="000406E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014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0406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5F30F3" w:rsidRDefault="005F30F3" w:rsidP="007306C8">
      <w:pPr>
        <w:pStyle w:val="Postan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3181"/>
        <w:gridCol w:w="3208"/>
      </w:tblGrid>
      <w:tr w:rsidR="007306C8" w:rsidTr="00980204">
        <w:tc>
          <w:tcPr>
            <w:tcW w:w="3779" w:type="dxa"/>
          </w:tcPr>
          <w:p w:rsidR="007306C8" w:rsidRDefault="007306C8" w:rsidP="007306C8">
            <w:pPr>
              <w:pStyle w:val="Postan"/>
              <w:jc w:val="both"/>
            </w:pPr>
            <w:r>
              <w:t>16.06.2025 г.</w:t>
            </w:r>
          </w:p>
        </w:tc>
        <w:tc>
          <w:tcPr>
            <w:tcW w:w="3267" w:type="dxa"/>
          </w:tcPr>
          <w:p w:rsidR="007306C8" w:rsidRDefault="007306C8" w:rsidP="007306C8">
            <w:pPr>
              <w:pStyle w:val="Postan"/>
            </w:pPr>
            <w:r>
              <w:t>№ 43</w:t>
            </w:r>
          </w:p>
        </w:tc>
        <w:tc>
          <w:tcPr>
            <w:tcW w:w="3267" w:type="dxa"/>
          </w:tcPr>
          <w:p w:rsidR="007306C8" w:rsidRDefault="007306C8" w:rsidP="007306C8">
            <w:pPr>
              <w:pStyle w:val="Postan"/>
              <w:jc w:val="right"/>
            </w:pPr>
            <w:r>
              <w:t>х. Камышев</w:t>
            </w:r>
          </w:p>
        </w:tc>
      </w:tr>
    </w:tbl>
    <w:p w:rsidR="00EA6FF6" w:rsidRDefault="00EA6FF6" w:rsidP="007306C8">
      <w:pPr>
        <w:pStyle w:val="Postan"/>
        <w:ind w:left="540"/>
        <w:jc w:val="both"/>
      </w:pPr>
    </w:p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75"/>
      </w:tblGrid>
      <w:tr w:rsidR="00EA6FF6" w:rsidTr="009E3E2E">
        <w:trPr>
          <w:trHeight w:val="1365"/>
        </w:trPr>
        <w:tc>
          <w:tcPr>
            <w:tcW w:w="4394" w:type="dxa"/>
          </w:tcPr>
          <w:p w:rsidR="00EA6FF6" w:rsidRPr="00980204" w:rsidRDefault="00EA6FF6" w:rsidP="009802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1"/>
            <w:r w:rsidRPr="00980204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об</w:t>
            </w:r>
          </w:p>
          <w:p w:rsidR="00EA6FF6" w:rsidRPr="00980204" w:rsidRDefault="00980204" w:rsidP="009802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3C2906" w:rsidRPr="0098020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A6FF6" w:rsidRPr="00980204">
              <w:rPr>
                <w:rFonts w:ascii="Times New Roman" w:hAnsi="Times New Roman" w:cs="Times New Roman"/>
                <w:sz w:val="28"/>
                <w:szCs w:val="28"/>
              </w:rPr>
              <w:t>осуществлении</w:t>
            </w:r>
            <w:r w:rsidR="00EA6FF6" w:rsidRPr="00980204">
              <w:rPr>
                <w:rFonts w:ascii="Times New Roman" w:hAnsi="Times New Roman" w:cs="Times New Roman"/>
                <w:sz w:val="28"/>
                <w:szCs w:val="28"/>
              </w:rPr>
              <w:br/>
              <w:t>первичного воинского учета на</w:t>
            </w:r>
          </w:p>
          <w:p w:rsidR="00EA6FF6" w:rsidRPr="00980204" w:rsidRDefault="00980204" w:rsidP="0098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20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A6FF6" w:rsidRPr="00980204">
              <w:rPr>
                <w:rFonts w:ascii="Times New Roman" w:hAnsi="Times New Roman" w:cs="Times New Roman"/>
                <w:sz w:val="28"/>
                <w:szCs w:val="28"/>
              </w:rPr>
              <w:t>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Камышевского </w:t>
            </w:r>
            <w:r w:rsidR="009E3E2E" w:rsidRPr="009802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7FA2" w:rsidRPr="00980204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6FF6" w:rsidRPr="00980204">
              <w:rPr>
                <w:rFonts w:ascii="Times New Roman" w:hAnsi="Times New Roman" w:cs="Times New Roman"/>
                <w:sz w:val="28"/>
                <w:szCs w:val="28"/>
              </w:rPr>
              <w:t>поселения»</w:t>
            </w:r>
            <w:r w:rsidR="00EA6FF6" w:rsidRPr="0098020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375" w:type="dxa"/>
          </w:tcPr>
          <w:p w:rsidR="00EA6FF6" w:rsidRPr="00980204" w:rsidRDefault="00EA6FF6" w:rsidP="0098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5F30F3" w:rsidRPr="00AD7890" w:rsidRDefault="005F30F3" w:rsidP="00EA6FF6">
      <w:pPr>
        <w:pStyle w:val="Postan"/>
        <w:ind w:left="540"/>
        <w:jc w:val="left"/>
        <w:rPr>
          <w:kern w:val="2"/>
          <w:szCs w:val="28"/>
        </w:rPr>
      </w:pPr>
    </w:p>
    <w:p w:rsidR="005F30F3" w:rsidRDefault="005F30F3" w:rsidP="005F30F3">
      <w:pPr>
        <w:pStyle w:val="22"/>
        <w:shd w:val="clear" w:color="auto" w:fill="auto"/>
        <w:tabs>
          <w:tab w:val="left" w:leader="underscore" w:pos="4488"/>
        </w:tabs>
        <w:spacing w:line="298" w:lineRule="exact"/>
        <w:ind w:firstLine="720"/>
        <w:rPr>
          <w:spacing w:val="6"/>
        </w:rPr>
      </w:pPr>
      <w:r w:rsidRPr="0080568E">
        <w:rPr>
          <w:spacing w:val="6"/>
        </w:rPr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Уставом</w:t>
      </w:r>
      <w:r>
        <w:rPr>
          <w:spacing w:val="6"/>
        </w:rPr>
        <w:t xml:space="preserve"> муниципального образования «</w:t>
      </w:r>
      <w:r w:rsidR="003129B6">
        <w:rPr>
          <w:spacing w:val="6"/>
        </w:rPr>
        <w:t>Камышевское</w:t>
      </w:r>
      <w:r>
        <w:rPr>
          <w:spacing w:val="6"/>
        </w:rPr>
        <w:t xml:space="preserve"> сельское поселение»</w:t>
      </w:r>
    </w:p>
    <w:p w:rsidR="005F30F3" w:rsidRDefault="005F30F3" w:rsidP="005F30F3">
      <w:pPr>
        <w:pStyle w:val="22"/>
        <w:shd w:val="clear" w:color="auto" w:fill="auto"/>
        <w:tabs>
          <w:tab w:val="left" w:leader="underscore" w:pos="4488"/>
        </w:tabs>
        <w:spacing w:line="298" w:lineRule="exact"/>
        <w:ind w:firstLine="720"/>
        <w:jc w:val="center"/>
        <w:rPr>
          <w:spacing w:val="6"/>
        </w:rPr>
      </w:pPr>
      <w:r>
        <w:rPr>
          <w:spacing w:val="6"/>
        </w:rPr>
        <w:t>ПОСТАНОВЛЯ</w:t>
      </w:r>
      <w:r w:rsidR="009F0140">
        <w:rPr>
          <w:spacing w:val="6"/>
        </w:rPr>
        <w:t>ЕТ</w:t>
      </w:r>
      <w:r w:rsidRPr="0080568E">
        <w:rPr>
          <w:spacing w:val="6"/>
        </w:rPr>
        <w:t>:</w:t>
      </w:r>
    </w:p>
    <w:p w:rsidR="005F30F3" w:rsidRDefault="005F30F3" w:rsidP="005F30F3">
      <w:pPr>
        <w:pStyle w:val="22"/>
        <w:shd w:val="clear" w:color="auto" w:fill="auto"/>
        <w:tabs>
          <w:tab w:val="left" w:leader="underscore" w:pos="4488"/>
        </w:tabs>
        <w:spacing w:line="298" w:lineRule="exact"/>
        <w:ind w:firstLine="720"/>
        <w:jc w:val="center"/>
        <w:rPr>
          <w:spacing w:val="6"/>
        </w:rPr>
      </w:pPr>
    </w:p>
    <w:p w:rsidR="005F30F3" w:rsidRPr="00DB7327" w:rsidRDefault="009E3E2E" w:rsidP="009E3E2E">
      <w:pPr>
        <w:pStyle w:val="620"/>
        <w:keepNext/>
        <w:keepLines/>
        <w:shd w:val="clear" w:color="auto" w:fill="auto"/>
        <w:tabs>
          <w:tab w:val="left" w:leader="underscore" w:pos="4488"/>
        </w:tabs>
        <w:spacing w:before="0" w:line="298" w:lineRule="exact"/>
        <w:ind w:firstLine="709"/>
        <w:jc w:val="both"/>
        <w:rPr>
          <w:b w:val="0"/>
          <w:color w:val="000000" w:themeColor="text1"/>
          <w:spacing w:val="6"/>
        </w:rPr>
      </w:pPr>
      <w:r>
        <w:rPr>
          <w:b w:val="0"/>
          <w:color w:val="000000" w:themeColor="text1"/>
        </w:rPr>
        <w:t xml:space="preserve">1. </w:t>
      </w:r>
      <w:r w:rsidR="00EA6FF6" w:rsidRPr="00DB7327">
        <w:rPr>
          <w:b w:val="0"/>
          <w:color w:val="000000" w:themeColor="text1"/>
        </w:rPr>
        <w:t xml:space="preserve">Признать </w:t>
      </w:r>
      <w:r w:rsidR="00EA6FF6" w:rsidRPr="00EA6FF6">
        <w:rPr>
          <w:b w:val="0"/>
          <w:bCs w:val="0"/>
          <w:color w:val="000000" w:themeColor="text1"/>
        </w:rPr>
        <w:t>утратившим</w:t>
      </w:r>
      <w:r w:rsidR="00AE2407">
        <w:rPr>
          <w:b w:val="0"/>
          <w:bCs w:val="0"/>
          <w:color w:val="000000" w:themeColor="text1"/>
        </w:rPr>
        <w:t xml:space="preserve"> </w:t>
      </w:r>
      <w:r w:rsidR="00EA6FF6" w:rsidRPr="00DB7327">
        <w:rPr>
          <w:b w:val="0"/>
          <w:color w:val="000000" w:themeColor="text1"/>
        </w:rPr>
        <w:t>силу</w:t>
      </w:r>
      <w:r w:rsidR="00DB7327" w:rsidRPr="00DB7327">
        <w:rPr>
          <w:b w:val="0"/>
          <w:color w:val="000000" w:themeColor="text1"/>
        </w:rPr>
        <w:t xml:space="preserve">  Постановление </w:t>
      </w:r>
      <w:r w:rsidR="00EA6FF6" w:rsidRPr="00DB7327">
        <w:rPr>
          <w:b w:val="0"/>
          <w:color w:val="000000" w:themeColor="text1"/>
        </w:rPr>
        <w:t>от</w:t>
      </w:r>
      <w:r w:rsidR="00651CAE">
        <w:rPr>
          <w:b w:val="0"/>
          <w:color w:val="000000" w:themeColor="text1"/>
        </w:rPr>
        <w:t xml:space="preserve"> </w:t>
      </w:r>
      <w:r w:rsidR="00EB2454">
        <w:rPr>
          <w:b w:val="0"/>
          <w:color w:val="000000" w:themeColor="text1"/>
          <w:spacing w:val="6"/>
        </w:rPr>
        <w:t>21.10</w:t>
      </w:r>
      <w:r w:rsidR="005F30F3" w:rsidRPr="00DB7327">
        <w:rPr>
          <w:b w:val="0"/>
          <w:color w:val="000000" w:themeColor="text1"/>
          <w:spacing w:val="6"/>
        </w:rPr>
        <w:t>.202</w:t>
      </w:r>
      <w:r w:rsidR="005E0BFF">
        <w:rPr>
          <w:b w:val="0"/>
          <w:color w:val="000000" w:themeColor="text1"/>
          <w:spacing w:val="6"/>
        </w:rPr>
        <w:t>4</w:t>
      </w:r>
      <w:r w:rsidR="005F30F3" w:rsidRPr="00DB7327">
        <w:rPr>
          <w:b w:val="0"/>
          <w:color w:val="000000" w:themeColor="text1"/>
          <w:spacing w:val="6"/>
        </w:rPr>
        <w:t xml:space="preserve"> г.</w:t>
      </w:r>
      <w:r w:rsidR="000F0F61">
        <w:rPr>
          <w:b w:val="0"/>
          <w:color w:val="000000" w:themeColor="text1"/>
          <w:spacing w:val="6"/>
        </w:rPr>
        <w:t xml:space="preserve"> № </w:t>
      </w:r>
      <w:r w:rsidR="00EB2454">
        <w:rPr>
          <w:b w:val="0"/>
          <w:color w:val="000000" w:themeColor="text1"/>
          <w:spacing w:val="6"/>
        </w:rPr>
        <w:t>120</w:t>
      </w:r>
      <w:r w:rsidR="00651CAE">
        <w:rPr>
          <w:b w:val="0"/>
          <w:color w:val="000000" w:themeColor="text1"/>
          <w:spacing w:val="6"/>
        </w:rPr>
        <w:t xml:space="preserve"> </w:t>
      </w:r>
      <w:r w:rsidR="00DB7327">
        <w:rPr>
          <w:b w:val="0"/>
          <w:color w:val="000000" w:themeColor="text1"/>
          <w:spacing w:val="6"/>
        </w:rPr>
        <w:t>«</w:t>
      </w:r>
      <w:r w:rsidR="00DB7327" w:rsidRPr="00DB7327">
        <w:rPr>
          <w:b w:val="0"/>
          <w:color w:val="000000" w:themeColor="text1"/>
        </w:rPr>
        <w:t xml:space="preserve">Об утверждении Положения об организации и осуществлении первичного воинского учета </w:t>
      </w:r>
      <w:r w:rsidR="00EA6FF6" w:rsidRPr="00DB7327">
        <w:rPr>
          <w:b w:val="0"/>
          <w:color w:val="000000" w:themeColor="text1"/>
        </w:rPr>
        <w:t>на территории</w:t>
      </w:r>
      <w:r w:rsidR="00AE2407">
        <w:rPr>
          <w:b w:val="0"/>
          <w:color w:val="000000" w:themeColor="text1"/>
        </w:rPr>
        <w:t xml:space="preserve"> </w:t>
      </w:r>
      <w:r w:rsidR="003129B6">
        <w:rPr>
          <w:b w:val="0"/>
          <w:color w:val="000000" w:themeColor="text1"/>
        </w:rPr>
        <w:t xml:space="preserve">Камышевского </w:t>
      </w:r>
      <w:r w:rsidR="00DB7327" w:rsidRPr="00DB7327">
        <w:rPr>
          <w:b w:val="0"/>
          <w:color w:val="000000" w:themeColor="text1"/>
        </w:rPr>
        <w:t>сельского поселения</w:t>
      </w:r>
      <w:r w:rsidR="00DB7327">
        <w:rPr>
          <w:b w:val="0"/>
          <w:color w:val="000000" w:themeColor="text1"/>
        </w:rPr>
        <w:t>»</w:t>
      </w:r>
      <w:r>
        <w:rPr>
          <w:b w:val="0"/>
          <w:color w:val="000000" w:themeColor="text1"/>
        </w:rPr>
        <w:t>.</w:t>
      </w:r>
    </w:p>
    <w:p w:rsidR="005F30F3" w:rsidRPr="00DB7327" w:rsidRDefault="009E3E2E" w:rsidP="009E3E2E">
      <w:pPr>
        <w:pStyle w:val="22"/>
        <w:shd w:val="clear" w:color="auto" w:fill="auto"/>
        <w:spacing w:line="298" w:lineRule="exact"/>
        <w:ind w:left="-1035" w:firstLine="1744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5F30F3" w:rsidRPr="00DB7327">
        <w:rPr>
          <w:color w:val="000000" w:themeColor="text1"/>
        </w:rPr>
        <w:t>Утвердить Положение об организации и осуществлении первичного</w:t>
      </w:r>
    </w:p>
    <w:p w:rsidR="005F30F3" w:rsidRPr="00DB7327" w:rsidRDefault="005F30F3" w:rsidP="009E3E2E">
      <w:pPr>
        <w:pStyle w:val="22"/>
        <w:shd w:val="clear" w:color="auto" w:fill="auto"/>
        <w:tabs>
          <w:tab w:val="left" w:leader="underscore" w:pos="7930"/>
        </w:tabs>
        <w:spacing w:line="298" w:lineRule="exact"/>
        <w:ind w:hanging="284"/>
        <w:rPr>
          <w:color w:val="000000" w:themeColor="text1"/>
        </w:rPr>
      </w:pPr>
      <w:r w:rsidRPr="00DB7327">
        <w:rPr>
          <w:color w:val="000000" w:themeColor="text1"/>
        </w:rPr>
        <w:t xml:space="preserve">воинского учета на </w:t>
      </w:r>
      <w:r w:rsidR="009E3E2E" w:rsidRPr="00DB7327">
        <w:rPr>
          <w:color w:val="000000" w:themeColor="text1"/>
        </w:rPr>
        <w:t>территории поселения</w:t>
      </w:r>
      <w:r w:rsidRPr="00DB7327">
        <w:rPr>
          <w:color w:val="000000" w:themeColor="text1"/>
        </w:rPr>
        <w:t xml:space="preserve"> (прилагается).</w:t>
      </w:r>
    </w:p>
    <w:p w:rsidR="009E3E2E" w:rsidRDefault="009E3E2E" w:rsidP="00A57FA2">
      <w:pPr>
        <w:pStyle w:val="22"/>
        <w:shd w:val="clear" w:color="auto" w:fill="auto"/>
        <w:tabs>
          <w:tab w:val="left" w:pos="1069"/>
        </w:tabs>
        <w:spacing w:line="293" w:lineRule="exac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5F30F3" w:rsidRPr="00DB7327">
        <w:rPr>
          <w:color w:val="000000" w:themeColor="text1"/>
        </w:rPr>
        <w:t>Утвердить функциональные обязанности военно-учетного работника администрации поселения (прилагается).</w:t>
      </w:r>
    </w:p>
    <w:p w:rsidR="005F30F3" w:rsidRPr="00DB7327" w:rsidRDefault="009E3E2E" w:rsidP="009E3E2E">
      <w:pPr>
        <w:pStyle w:val="22"/>
        <w:shd w:val="clear" w:color="auto" w:fill="auto"/>
        <w:spacing w:line="293" w:lineRule="exac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E1041C">
        <w:rPr>
          <w:color w:val="000000" w:themeColor="text1"/>
        </w:rPr>
        <w:t xml:space="preserve"> Контроль </w:t>
      </w:r>
      <w:r w:rsidR="005F30F3" w:rsidRPr="00DB7327">
        <w:rPr>
          <w:color w:val="000000" w:themeColor="text1"/>
        </w:rPr>
        <w:t>за исполнением настоящего постановления оставляю за собой.</w:t>
      </w:r>
    </w:p>
    <w:p w:rsidR="005F30F3" w:rsidRDefault="005F30F3" w:rsidP="005F30F3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5F30F3" w:rsidRDefault="005F30F3" w:rsidP="005F30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E4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B2454" w:rsidRDefault="00EA60B1" w:rsidP="00EB24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="005E1C8C">
        <w:rPr>
          <w:rFonts w:ascii="Times New Roman" w:hAnsi="Times New Roman" w:cs="Times New Roman"/>
          <w:sz w:val="28"/>
          <w:szCs w:val="28"/>
        </w:rPr>
        <w:t xml:space="preserve"> </w:t>
      </w:r>
      <w:r w:rsidR="005F30F3" w:rsidRPr="00EA5E4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6029D">
        <w:rPr>
          <w:rFonts w:ascii="Times New Roman" w:hAnsi="Times New Roman" w:cs="Times New Roman"/>
          <w:sz w:val="28"/>
          <w:szCs w:val="28"/>
        </w:rPr>
        <w:t xml:space="preserve">      </w:t>
      </w:r>
      <w:r w:rsidR="005E1C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029D">
        <w:rPr>
          <w:rFonts w:ascii="Times New Roman" w:hAnsi="Times New Roman" w:cs="Times New Roman"/>
          <w:sz w:val="28"/>
          <w:szCs w:val="28"/>
        </w:rPr>
        <w:t xml:space="preserve">         С.А.Богданова</w:t>
      </w:r>
    </w:p>
    <w:p w:rsidR="009854D5" w:rsidRPr="009E3E2E" w:rsidRDefault="009854D5" w:rsidP="00EB24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3E2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854D5" w:rsidRPr="009E3E2E" w:rsidRDefault="009854D5" w:rsidP="005E1C8C">
      <w:pPr>
        <w:tabs>
          <w:tab w:val="left" w:pos="7050"/>
        </w:tabs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9E3E2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54D5" w:rsidRPr="009E3E2E" w:rsidRDefault="009854D5" w:rsidP="005E1C8C">
      <w:pPr>
        <w:tabs>
          <w:tab w:val="left" w:pos="7050"/>
        </w:tabs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9E3E2E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</w:p>
    <w:p w:rsidR="009854D5" w:rsidRDefault="009854D5" w:rsidP="005E1C8C">
      <w:pPr>
        <w:tabs>
          <w:tab w:val="left" w:pos="6379"/>
        </w:tabs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9E3E2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1CAE">
        <w:rPr>
          <w:rFonts w:ascii="Times New Roman" w:hAnsi="Times New Roman" w:cs="Times New Roman"/>
          <w:sz w:val="28"/>
          <w:szCs w:val="28"/>
        </w:rPr>
        <w:t xml:space="preserve">от </w:t>
      </w:r>
      <w:r w:rsidR="00EB2454">
        <w:rPr>
          <w:rFonts w:ascii="Times New Roman" w:hAnsi="Times New Roman" w:cs="Times New Roman"/>
          <w:sz w:val="28"/>
          <w:szCs w:val="28"/>
        </w:rPr>
        <w:t>16.06</w:t>
      </w:r>
      <w:r w:rsidRPr="00651CAE">
        <w:rPr>
          <w:rFonts w:ascii="Times New Roman" w:hAnsi="Times New Roman" w:cs="Times New Roman"/>
          <w:sz w:val="28"/>
          <w:szCs w:val="28"/>
        </w:rPr>
        <w:t>.202</w:t>
      </w:r>
      <w:r w:rsidR="00EB2454">
        <w:rPr>
          <w:rFonts w:ascii="Times New Roman" w:hAnsi="Times New Roman" w:cs="Times New Roman"/>
          <w:sz w:val="28"/>
          <w:szCs w:val="28"/>
        </w:rPr>
        <w:t>5</w:t>
      </w:r>
      <w:r w:rsidR="00651CAE">
        <w:rPr>
          <w:rFonts w:ascii="Times New Roman" w:hAnsi="Times New Roman" w:cs="Times New Roman"/>
          <w:sz w:val="28"/>
          <w:szCs w:val="28"/>
        </w:rPr>
        <w:t xml:space="preserve"> </w:t>
      </w:r>
      <w:r w:rsidRPr="00651CAE">
        <w:rPr>
          <w:rFonts w:ascii="Times New Roman" w:hAnsi="Times New Roman" w:cs="Times New Roman"/>
          <w:sz w:val="28"/>
          <w:szCs w:val="28"/>
        </w:rPr>
        <w:t xml:space="preserve"> г.</w:t>
      </w:r>
      <w:r w:rsidR="005E0BFF">
        <w:rPr>
          <w:rFonts w:ascii="Times New Roman" w:hAnsi="Times New Roman" w:cs="Times New Roman"/>
          <w:sz w:val="28"/>
          <w:szCs w:val="28"/>
        </w:rPr>
        <w:t xml:space="preserve"> </w:t>
      </w:r>
      <w:r w:rsidRPr="00651CAE">
        <w:rPr>
          <w:rFonts w:ascii="Times New Roman" w:hAnsi="Times New Roman" w:cs="Times New Roman"/>
          <w:sz w:val="28"/>
          <w:szCs w:val="28"/>
        </w:rPr>
        <w:t xml:space="preserve"> № </w:t>
      </w:r>
      <w:r w:rsidR="00EB2454">
        <w:rPr>
          <w:rFonts w:ascii="Times New Roman" w:hAnsi="Times New Roman" w:cs="Times New Roman"/>
          <w:sz w:val="28"/>
          <w:szCs w:val="28"/>
        </w:rPr>
        <w:t>43</w:t>
      </w:r>
    </w:p>
    <w:p w:rsidR="005E1C8C" w:rsidRPr="009E3E2E" w:rsidRDefault="005E1C8C" w:rsidP="005E1C8C">
      <w:pPr>
        <w:tabs>
          <w:tab w:val="left" w:pos="6379"/>
        </w:tabs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20"/>
      </w:tblGrid>
      <w:tr w:rsidR="005E1C8C" w:rsidTr="005E0BFF">
        <w:tc>
          <w:tcPr>
            <w:tcW w:w="5529" w:type="dxa"/>
          </w:tcPr>
          <w:p w:rsidR="005E1C8C" w:rsidRDefault="005E1C8C" w:rsidP="005E1C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5E1C8C" w:rsidRDefault="005E1C8C" w:rsidP="005E1C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Военный комиссар</w:t>
            </w:r>
          </w:p>
          <w:p w:rsidR="005E1C8C" w:rsidRDefault="005E1C8C" w:rsidP="005E1C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Зимовниковского, Дубовского, </w:t>
            </w:r>
          </w:p>
          <w:p w:rsidR="005E1C8C" w:rsidRDefault="005E1C8C" w:rsidP="005E1C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Заветинского и Ремонтненского</w:t>
            </w:r>
          </w:p>
          <w:p w:rsidR="005E1C8C" w:rsidRDefault="005E1C8C" w:rsidP="005E1C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Районов Ростовской области</w:t>
            </w:r>
          </w:p>
          <w:p w:rsidR="005E1C8C" w:rsidRDefault="005E1C8C" w:rsidP="005E1C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Фенев</w:t>
            </w:r>
          </w:p>
          <w:p w:rsidR="005E1C8C" w:rsidRDefault="005E1C8C" w:rsidP="005E1C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1C8C" w:rsidRDefault="005E1C8C" w:rsidP="00EB24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«__»__________202</w:t>
            </w:r>
            <w:r w:rsidR="00EB245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820" w:type="dxa"/>
          </w:tcPr>
          <w:p w:rsidR="005E1C8C" w:rsidRDefault="005E1C8C" w:rsidP="005E0BFF">
            <w:pPr>
              <w:ind w:left="88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E1C8C" w:rsidRDefault="005E1C8C" w:rsidP="005E0BFF">
            <w:pPr>
              <w:ind w:left="88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5E1C8C" w:rsidRDefault="005E1C8C" w:rsidP="005E0BFF">
            <w:pPr>
              <w:ind w:left="88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Камышевского сельского</w:t>
            </w:r>
          </w:p>
          <w:p w:rsidR="005E1C8C" w:rsidRDefault="005E1C8C" w:rsidP="005E0BFF">
            <w:pPr>
              <w:ind w:left="88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5E1C8C" w:rsidRDefault="005E1C8C" w:rsidP="005E0BFF">
            <w:pPr>
              <w:ind w:left="88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Зимовниковского района</w:t>
            </w:r>
          </w:p>
          <w:p w:rsidR="005E1C8C" w:rsidRDefault="005E1C8C" w:rsidP="005E0BFF">
            <w:pPr>
              <w:ind w:left="88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Ростовской области</w:t>
            </w:r>
          </w:p>
          <w:p w:rsidR="005E1C8C" w:rsidRDefault="005E1C8C" w:rsidP="005E0BFF">
            <w:pPr>
              <w:ind w:left="88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Богданова</w:t>
            </w:r>
          </w:p>
          <w:p w:rsidR="005E1C8C" w:rsidRDefault="005E1C8C" w:rsidP="00EB2454">
            <w:pPr>
              <w:ind w:left="88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«__»________202</w:t>
            </w:r>
            <w:r w:rsidR="00EB245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854D5" w:rsidRDefault="009854D5" w:rsidP="009854D5">
      <w:pPr>
        <w:spacing w:after="0" w:line="240" w:lineRule="auto"/>
        <w:ind w:left="5103" w:firstLine="561"/>
        <w:jc w:val="center"/>
        <w:rPr>
          <w:rFonts w:ascii="Times New Roman" w:hAnsi="Times New Roman"/>
          <w:sz w:val="28"/>
          <w:szCs w:val="28"/>
        </w:rPr>
      </w:pPr>
    </w:p>
    <w:p w:rsidR="005E1C8C" w:rsidRDefault="005E1C8C" w:rsidP="00DC2CE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980204" w:rsidRDefault="00980204" w:rsidP="00980204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  <w:r>
        <w:t>ПОЛОЖЕНИЕ</w:t>
      </w:r>
    </w:p>
    <w:p w:rsidR="00980204" w:rsidRPr="000136BF" w:rsidRDefault="00980204" w:rsidP="00980204">
      <w:pPr>
        <w:pStyle w:val="22"/>
        <w:shd w:val="clear" w:color="auto" w:fill="auto"/>
        <w:tabs>
          <w:tab w:val="left" w:pos="1324"/>
        </w:tabs>
        <w:spacing w:line="240" w:lineRule="auto"/>
        <w:ind w:firstLine="0"/>
        <w:jc w:val="center"/>
        <w:rPr>
          <w:b/>
        </w:rPr>
      </w:pPr>
      <w:r w:rsidRPr="000136BF">
        <w:rPr>
          <w:b/>
        </w:rPr>
        <w:t>об организации и осуществлении первичног</w:t>
      </w:r>
      <w:r>
        <w:rPr>
          <w:b/>
        </w:rPr>
        <w:t>о воинского учета на территории Камышевского</w:t>
      </w:r>
      <w:r w:rsidRPr="000136BF">
        <w:rPr>
          <w:b/>
        </w:rPr>
        <w:t xml:space="preserve"> сельского поселения.</w:t>
      </w:r>
    </w:p>
    <w:p w:rsidR="00980204" w:rsidRDefault="00980204" w:rsidP="00980204">
      <w:pPr>
        <w:pStyle w:val="620"/>
        <w:keepNext/>
        <w:keepLines/>
        <w:shd w:val="clear" w:color="auto" w:fill="auto"/>
        <w:tabs>
          <w:tab w:val="left" w:pos="3513"/>
        </w:tabs>
        <w:spacing w:before="0" w:after="291" w:line="280" w:lineRule="exact"/>
        <w:ind w:left="3180"/>
        <w:jc w:val="both"/>
      </w:pPr>
      <w:bookmarkStart w:id="1" w:name="bookmark28"/>
    </w:p>
    <w:p w:rsidR="00980204" w:rsidRDefault="00980204" w:rsidP="00980204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3513"/>
        </w:tabs>
        <w:spacing w:before="0" w:after="291" w:line="280" w:lineRule="exact"/>
        <w:ind w:left="3180"/>
        <w:jc w:val="both"/>
      </w:pPr>
      <w:r>
        <w:t>ОБЩИЕ ПОЛОЖЕНИЯ</w:t>
      </w:r>
      <w:bookmarkEnd w:id="1"/>
    </w:p>
    <w:p w:rsidR="00980204" w:rsidRPr="00062836" w:rsidRDefault="00980204" w:rsidP="00980204">
      <w:pPr>
        <w:pStyle w:val="22"/>
        <w:numPr>
          <w:ilvl w:val="0"/>
          <w:numId w:val="2"/>
        </w:numPr>
        <w:shd w:val="clear" w:color="auto" w:fill="auto"/>
        <w:tabs>
          <w:tab w:val="left" w:pos="1269"/>
        </w:tabs>
        <w:spacing w:line="317" w:lineRule="exact"/>
        <w:ind w:firstLine="709"/>
        <w:rPr>
          <w:spacing w:val="-2"/>
        </w:rPr>
      </w:pPr>
      <w:r>
        <w:rPr>
          <w:spacing w:val="-2"/>
        </w:rPr>
        <w:t xml:space="preserve">Первичный воинский учет </w:t>
      </w:r>
      <w:r w:rsidRPr="00062836">
        <w:rPr>
          <w:spacing w:val="-2"/>
        </w:rPr>
        <w:t>на территории сельского поселения осуществляется в соответствии с Конституцией Российской Федерации, федеральными законами Российской Федерации от 31</w:t>
      </w:r>
      <w:r>
        <w:rPr>
          <w:spacing w:val="-2"/>
        </w:rPr>
        <w:t>.05.1996 № 61</w:t>
      </w:r>
      <w:r w:rsidRPr="00062836">
        <w:rPr>
          <w:spacing w:val="-2"/>
        </w:rPr>
        <w:t>-ФЗ «Об обороне», от 26</w:t>
      </w:r>
      <w:r>
        <w:rPr>
          <w:spacing w:val="-2"/>
        </w:rPr>
        <w:t>.02.</w:t>
      </w:r>
      <w:r w:rsidRPr="00062836">
        <w:rPr>
          <w:spacing w:val="-2"/>
        </w:rPr>
        <w:t>1997 №31-Ф3 «О мобилизационной подготовке и мобилизации в Российской Федерации, от 28</w:t>
      </w:r>
      <w:r>
        <w:rPr>
          <w:spacing w:val="-2"/>
        </w:rPr>
        <w:t>.03.1998</w:t>
      </w:r>
      <w:r w:rsidRPr="00062836">
        <w:rPr>
          <w:spacing w:val="-2"/>
        </w:rPr>
        <w:t xml:space="preserve"> № 53-ФЗ «О воинской обязанности и военной службе», Положением о воинском учете, </w:t>
      </w:r>
      <w:r w:rsidRPr="00062836">
        <w:rPr>
          <w:spacing w:val="4"/>
        </w:rPr>
        <w:t>утвержденным Постановлением Правительства Российской Федерации от 27</w:t>
      </w:r>
      <w:r>
        <w:rPr>
          <w:spacing w:val="4"/>
        </w:rPr>
        <w:t>.11.2006</w:t>
      </w:r>
      <w:r w:rsidRPr="00062836">
        <w:rPr>
          <w:spacing w:val="4"/>
        </w:rPr>
        <w:t xml:space="preserve"> №719,</w:t>
      </w:r>
      <w:r w:rsidRPr="00062836">
        <w:rPr>
          <w:spacing w:val="-2"/>
        </w:rPr>
        <w:t xml:space="preserve">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</w:t>
      </w:r>
      <w:r w:rsidRPr="00791B3D">
        <w:rPr>
          <w:spacing w:val="-2"/>
        </w:rPr>
        <w:t>иными нормативными правовыми актами,</w:t>
      </w:r>
      <w:r w:rsidRPr="00062836">
        <w:rPr>
          <w:spacing w:val="-2"/>
        </w:rPr>
        <w:t xml:space="preserve"> Уставом органа местного самоуправления, а также настоящим Положением.</w:t>
      </w:r>
    </w:p>
    <w:p w:rsidR="00980204" w:rsidRDefault="00980204" w:rsidP="00980204">
      <w:pPr>
        <w:pStyle w:val="22"/>
        <w:shd w:val="clear" w:color="auto" w:fill="auto"/>
        <w:tabs>
          <w:tab w:val="left" w:pos="1269"/>
        </w:tabs>
        <w:spacing w:line="317" w:lineRule="exact"/>
        <w:ind w:firstLine="0"/>
      </w:pPr>
    </w:p>
    <w:p w:rsidR="00980204" w:rsidRDefault="00980204" w:rsidP="00980204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3628"/>
        </w:tabs>
        <w:spacing w:before="0" w:line="280" w:lineRule="exact"/>
        <w:ind w:left="3180"/>
        <w:jc w:val="both"/>
      </w:pPr>
      <w:bookmarkStart w:id="2" w:name="bookmark29"/>
      <w:r>
        <w:t>ОСНОВНЫЕ ЗАДАЧИ</w:t>
      </w:r>
      <w:bookmarkEnd w:id="2"/>
    </w:p>
    <w:p w:rsidR="00980204" w:rsidRDefault="00980204" w:rsidP="00980204">
      <w:pPr>
        <w:pStyle w:val="620"/>
        <w:keepNext/>
        <w:keepLines/>
        <w:shd w:val="clear" w:color="auto" w:fill="auto"/>
        <w:tabs>
          <w:tab w:val="left" w:pos="3628"/>
        </w:tabs>
        <w:spacing w:before="0" w:line="280" w:lineRule="exact"/>
        <w:ind w:left="3180"/>
        <w:jc w:val="both"/>
      </w:pPr>
    </w:p>
    <w:p w:rsidR="00980204" w:rsidRDefault="00980204" w:rsidP="00980204">
      <w:pPr>
        <w:pStyle w:val="22"/>
        <w:numPr>
          <w:ilvl w:val="0"/>
          <w:numId w:val="3"/>
        </w:numPr>
        <w:shd w:val="clear" w:color="auto" w:fill="auto"/>
        <w:tabs>
          <w:tab w:val="left" w:pos="1333"/>
        </w:tabs>
        <w:spacing w:line="240" w:lineRule="auto"/>
        <w:ind w:firstLine="709"/>
      </w:pPr>
      <w:r>
        <w:t>Основными задачами при осуществлении первичного воинского учета являются:</w:t>
      </w:r>
    </w:p>
    <w:p w:rsidR="00980204" w:rsidRDefault="00980204" w:rsidP="00980204">
      <w:pPr>
        <w:pStyle w:val="22"/>
        <w:shd w:val="clear" w:color="auto" w:fill="auto"/>
        <w:spacing w:line="240" w:lineRule="auto"/>
        <w:ind w:firstLine="709"/>
      </w:pPr>
      <w: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980204" w:rsidRDefault="00980204" w:rsidP="00980204">
      <w:pPr>
        <w:pStyle w:val="22"/>
        <w:shd w:val="clear" w:color="auto" w:fill="auto"/>
        <w:spacing w:line="240" w:lineRule="auto"/>
        <w:ind w:firstLine="709"/>
      </w:pPr>
      <w:r>
        <w:t>документальное оформление сведений воинского учета о гражданах, состоящих на воинском учете;</w:t>
      </w:r>
    </w:p>
    <w:p w:rsidR="00980204" w:rsidRDefault="00980204" w:rsidP="00980204">
      <w:pPr>
        <w:pStyle w:val="22"/>
        <w:shd w:val="clear" w:color="auto" w:fill="auto"/>
        <w:spacing w:line="240" w:lineRule="auto"/>
        <w:ind w:firstLine="709"/>
      </w:pPr>
      <w: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80204" w:rsidRDefault="00980204" w:rsidP="00980204">
      <w:pPr>
        <w:pStyle w:val="22"/>
        <w:shd w:val="clear" w:color="auto" w:fill="auto"/>
        <w:spacing w:line="240" w:lineRule="auto"/>
        <w:ind w:firstLine="709"/>
      </w:pPr>
      <w: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980204" w:rsidRDefault="00980204" w:rsidP="00980204">
      <w:pPr>
        <w:pStyle w:val="22"/>
        <w:shd w:val="clear" w:color="auto" w:fill="auto"/>
        <w:spacing w:line="240" w:lineRule="auto"/>
        <w:ind w:firstLine="709"/>
      </w:pPr>
    </w:p>
    <w:p w:rsidR="00980204" w:rsidRDefault="00980204" w:rsidP="00980204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4359"/>
        </w:tabs>
        <w:spacing w:before="0" w:line="280" w:lineRule="exact"/>
        <w:ind w:left="3840"/>
        <w:jc w:val="both"/>
      </w:pPr>
      <w:bookmarkStart w:id="3" w:name="bookmark30"/>
      <w:r>
        <w:t>ФУНКЦИИ</w:t>
      </w:r>
      <w:bookmarkEnd w:id="3"/>
    </w:p>
    <w:p w:rsidR="00980204" w:rsidRDefault="00980204" w:rsidP="00980204">
      <w:pPr>
        <w:pStyle w:val="620"/>
        <w:keepNext/>
        <w:keepLines/>
        <w:shd w:val="clear" w:color="auto" w:fill="auto"/>
        <w:tabs>
          <w:tab w:val="left" w:pos="4359"/>
        </w:tabs>
        <w:spacing w:before="0" w:line="280" w:lineRule="exact"/>
        <w:ind w:left="3840"/>
        <w:jc w:val="both"/>
      </w:pPr>
    </w:p>
    <w:p w:rsidR="00980204" w:rsidRPr="00C75A63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0214"/>
      <w:r w:rsidRPr="00C75A63">
        <w:rPr>
          <w:rFonts w:ascii="Times New Roman" w:hAnsi="Times New Roman" w:cs="Times New Roman"/>
          <w:sz w:val="28"/>
          <w:szCs w:val="28"/>
        </w:rPr>
        <w:t xml:space="preserve">Осуществление сбора, хранения и обработки сведений, содержащихся в документах первичного воинского учета, в порядке, установленном </w:t>
      </w:r>
      <w:hyperlink r:id="rId9" w:history="1">
        <w:r w:rsidRPr="00980204">
          <w:rPr>
            <w:rStyle w:val="ad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персональных данных и </w:t>
      </w:r>
      <w:hyperlink r:id="rId10" w:history="1">
        <w:r w:rsidRPr="00C75A63">
          <w:rPr>
            <w:rStyle w:val="ad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11" w:history="1">
        <w:r w:rsidRPr="00C75A63">
          <w:rPr>
            <w:rStyle w:val="ad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о воинском учете;</w:t>
      </w:r>
    </w:p>
    <w:bookmarkEnd w:id="4"/>
    <w:p w:rsidR="00980204" w:rsidRPr="00C75A63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Поддержание сведений, содержащихся в документах первичного воинского учета, в актуальном состоянии и обеспечение поддержания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980204" w:rsidRPr="00C75A63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82160"/>
      <w:r w:rsidRPr="00C75A63">
        <w:rPr>
          <w:rFonts w:ascii="Times New Roman" w:hAnsi="Times New Roman" w:cs="Times New Roman"/>
          <w:sz w:val="28"/>
          <w:szCs w:val="28"/>
        </w:rPr>
        <w:t>Направление в двухнедельный срок по запросам военного комиссариата необходимых для занесения в документы воинского учета сведений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980204" w:rsidRPr="00C75A63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80216"/>
      <w:bookmarkEnd w:id="5"/>
      <w:r w:rsidRPr="00C75A63">
        <w:rPr>
          <w:rFonts w:ascii="Times New Roman" w:hAnsi="Times New Roman" w:cs="Times New Roman"/>
          <w:sz w:val="28"/>
          <w:szCs w:val="28"/>
        </w:rPr>
        <w:t>Организация и обеспечение постановки на воинский учет, снятия с воинского учета и внесения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bookmarkEnd w:id="6"/>
    <w:p w:rsidR="00980204" w:rsidRPr="00AB6D0D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0D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 граждан, пребывающих в запасе, и граждан, подлежащих призыву на военную службу, проживающих или пребывающих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980204" w:rsidRPr="00C75A63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0D">
        <w:rPr>
          <w:rFonts w:ascii="Times New Roman" w:hAnsi="Times New Roman" w:cs="Times New Roman"/>
          <w:sz w:val="28"/>
          <w:szCs w:val="28"/>
        </w:rPr>
        <w:t xml:space="preserve"> Выявление совместно с органами внутренних дел граждан,</w:t>
      </w:r>
      <w:r w:rsidRPr="00C75A63">
        <w:rPr>
          <w:rFonts w:ascii="Times New Roman" w:hAnsi="Times New Roman" w:cs="Times New Roman"/>
          <w:sz w:val="28"/>
          <w:szCs w:val="28"/>
        </w:rPr>
        <w:t xml:space="preserve"> проживающих или пребывающих (на срок более 3 месяцев), в том числе не имеющих регистрации по месту жительства и (или) месту пребывания, на 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A63">
        <w:rPr>
          <w:rFonts w:ascii="Times New Roman" w:hAnsi="Times New Roman" w:cs="Times New Roman"/>
          <w:sz w:val="28"/>
          <w:szCs w:val="28"/>
        </w:rPr>
        <w:t>на которой осуществляет свою деятельность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A63">
        <w:rPr>
          <w:rFonts w:ascii="Times New Roman" w:hAnsi="Times New Roman" w:cs="Times New Roman"/>
          <w:sz w:val="28"/>
          <w:szCs w:val="28"/>
        </w:rPr>
        <w:t>и подлежащих постановке на воинский учет;</w:t>
      </w:r>
    </w:p>
    <w:p w:rsidR="00980204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213"/>
      <w:r w:rsidRPr="0008112D">
        <w:rPr>
          <w:rFonts w:ascii="Times New Roman" w:hAnsi="Times New Roman" w:cs="Times New Roman"/>
          <w:sz w:val="28"/>
          <w:szCs w:val="28"/>
        </w:rPr>
        <w:t>Ведение и хранение документов первичного воинского в машинописном и электронном видах</w:t>
      </w:r>
      <w:r>
        <w:rPr>
          <w:rFonts w:ascii="Times New Roman" w:hAnsi="Times New Roman" w:cs="Times New Roman"/>
          <w:sz w:val="28"/>
          <w:szCs w:val="28"/>
        </w:rPr>
        <w:t xml:space="preserve"> по формам</w:t>
      </w:r>
      <w:r w:rsidRPr="0008112D">
        <w:rPr>
          <w:rFonts w:ascii="Times New Roman" w:hAnsi="Times New Roman" w:cs="Times New Roman"/>
          <w:sz w:val="28"/>
          <w:szCs w:val="28"/>
        </w:rPr>
        <w:t xml:space="preserve"> определяем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08112D">
        <w:rPr>
          <w:rFonts w:ascii="Times New Roman" w:hAnsi="Times New Roman" w:cs="Times New Roman"/>
          <w:sz w:val="28"/>
          <w:szCs w:val="28"/>
        </w:rPr>
        <w:t>Министерством обороны Российской Федерации.</w:t>
      </w:r>
      <w:bookmarkStart w:id="8" w:name="sub_12221"/>
      <w:bookmarkEnd w:id="7"/>
    </w:p>
    <w:p w:rsidR="00980204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2D">
        <w:rPr>
          <w:rFonts w:ascii="Times New Roman" w:hAnsi="Times New Roman" w:cs="Times New Roman"/>
          <w:sz w:val="28"/>
          <w:szCs w:val="28"/>
        </w:rPr>
        <w:t>Сверка не реже 1 раза в год документов первичного воинского учета с документами воинского учета соответствующего военного комиссариата и организаций</w:t>
      </w:r>
      <w:bookmarkStart w:id="9" w:name="sub_12222"/>
      <w:bookmarkEnd w:id="8"/>
      <w:r>
        <w:rPr>
          <w:rFonts w:ascii="Times New Roman" w:hAnsi="Times New Roman" w:cs="Times New Roman"/>
          <w:sz w:val="28"/>
          <w:szCs w:val="28"/>
        </w:rPr>
        <w:t>.</w:t>
      </w:r>
    </w:p>
    <w:p w:rsidR="00980204" w:rsidRPr="0008112D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2D">
        <w:rPr>
          <w:rFonts w:ascii="Times New Roman" w:hAnsi="Times New Roman" w:cs="Times New Roman"/>
          <w:sz w:val="28"/>
          <w:szCs w:val="28"/>
        </w:rPr>
        <w:t>Своевременное внесение изменений в сведения, содержащиеся в документах первичного воинского учета, сообщение в течение 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12D">
        <w:rPr>
          <w:rFonts w:ascii="Times New Roman" w:hAnsi="Times New Roman" w:cs="Times New Roman"/>
          <w:sz w:val="28"/>
          <w:szCs w:val="28"/>
        </w:rPr>
        <w:t>о внесенных изменениях в военные комиссариат по форме, определяемой Министерством обороны Российской Федерации;</w:t>
      </w:r>
    </w:p>
    <w:p w:rsidR="00980204" w:rsidRPr="00C75A63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223"/>
      <w:bookmarkEnd w:id="9"/>
      <w:r w:rsidRPr="00C75A63">
        <w:rPr>
          <w:rFonts w:ascii="Times New Roman" w:hAnsi="Times New Roman" w:cs="Times New Roman"/>
          <w:sz w:val="28"/>
          <w:szCs w:val="28"/>
        </w:rPr>
        <w:t>Разъяснение должностным лицам организаций и гражданам их обязанностей по воинскому учету, мобилизационной подготовке и мобилизации,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75A63">
          <w:rPr>
            <w:rStyle w:val="ad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Российской Федерации и  Положением о воинском учете, осуществление контроля их исполнения, а также информирование об ответственности за неисполнение указанных обязанностей;</w:t>
      </w:r>
    </w:p>
    <w:p w:rsidR="00980204" w:rsidRPr="00C75A63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1" w:name="sub_12224"/>
      <w:bookmarkEnd w:id="10"/>
      <w:r w:rsidRPr="00C75A63">
        <w:rPr>
          <w:rFonts w:ascii="Times New Roman" w:hAnsi="Times New Roman" w:cs="Times New Roman"/>
          <w:sz w:val="28"/>
          <w:szCs w:val="28"/>
        </w:rPr>
        <w:t>Представление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их выявления в электронной форме</w:t>
      </w:r>
      <w:r w:rsidRPr="00C75A63">
        <w:rPr>
          <w:rFonts w:ascii="Times New Roman" w:hAnsi="Times New Roman" w:cs="Times New Roman"/>
          <w:sz w:val="28"/>
          <w:szCs w:val="28"/>
        </w:rPr>
        <w:t>.</w:t>
      </w:r>
      <w:bookmarkEnd w:id="11"/>
    </w:p>
    <w:p w:rsidR="00980204" w:rsidRPr="00C75A63" w:rsidRDefault="00980204" w:rsidP="00980204">
      <w:pPr>
        <w:pStyle w:val="22"/>
        <w:numPr>
          <w:ilvl w:val="0"/>
          <w:numId w:val="4"/>
        </w:numPr>
        <w:shd w:val="clear" w:color="auto" w:fill="auto"/>
        <w:tabs>
          <w:tab w:val="left" w:pos="1244"/>
        </w:tabs>
        <w:spacing w:line="240" w:lineRule="auto"/>
        <w:ind w:firstLine="709"/>
      </w:pPr>
      <w:r w:rsidRPr="00C75A63">
        <w:t>Организация и обеспечение своевременного оповещения граждан о вызовах(повестках) в военный комиссариат (по указанию военного комиссариата муниципального образования). Немедленное сообщение в установленном порядке в военный комиссариат муниципального образования о результатах оповещения, с обязательным представлением отчетных материалов (расписка в получении повестки, информационное письмо, объяснительная, акт об отказе, и т. д.);</w:t>
      </w:r>
    </w:p>
    <w:p w:rsidR="00980204" w:rsidRPr="00C75A63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Ведение приема граждан по вопросам воинского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204" w:rsidRPr="00C75A63" w:rsidRDefault="00980204" w:rsidP="0098020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A63">
        <w:rPr>
          <w:rFonts w:ascii="Times New Roman" w:hAnsi="Times New Roman" w:cs="Times New Roman"/>
          <w:sz w:val="28"/>
          <w:szCs w:val="28"/>
          <w:u w:val="single"/>
        </w:rPr>
        <w:t>При постановке на воинский учет:</w:t>
      </w:r>
    </w:p>
    <w:p w:rsidR="00980204" w:rsidRPr="00C75A63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Осуществление проверки наличия и подлинности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</w:t>
      </w:r>
      <w:r w:rsidRPr="00C75A63">
        <w:rPr>
          <w:rFonts w:ascii="Times New Roman" w:hAnsi="Times New Roman" w:cs="Times New Roman"/>
          <w:sz w:val="28"/>
          <w:szCs w:val="28"/>
        </w:rPr>
        <w:t>, а также подлинности записей в них, наличия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980204" w:rsidRPr="00C75A63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Заполнение карточек первичного учета на офицеров запаса. Заполнение (в 2 экземплярах) алфавитных карточек и учетных карточек на прапорщиков, мичманов, старшин, сержантов, солдат и матросов запаса. Заполнение карт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980204" w:rsidRPr="00C75A63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Представление военных билетов (временных удостоверений, выданных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A63">
        <w:rPr>
          <w:rFonts w:ascii="Times New Roman" w:hAnsi="Times New Roman" w:cs="Times New Roman"/>
          <w:sz w:val="28"/>
          <w:szCs w:val="28"/>
        </w:rPr>
        <w:t>взамен военных билетов), справок взамен военных билетов, персональных электронных карт, алфавитных и учетных карточек прапорщиков, мичманов, старшин, сержантов, солдат и матросов запаса, удостоверений граждан, подлежащих призыву на военную службу, карт первичного воинского учета призывников, а также паспортов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 Оповещение призывников о необходимости личной явки в военный комиссариат для постановки на воинский учет. Кроме того, информируют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 При приеме от граждан документов воинского учета выдают расписки;</w:t>
      </w:r>
    </w:p>
    <w:p w:rsidR="00980204" w:rsidRPr="00C75A63" w:rsidRDefault="00980204" w:rsidP="0098020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A63">
        <w:rPr>
          <w:rFonts w:ascii="Times New Roman" w:hAnsi="Times New Roman" w:cs="Times New Roman"/>
          <w:sz w:val="28"/>
          <w:szCs w:val="28"/>
          <w:u w:val="single"/>
        </w:rPr>
        <w:t>При снятии с воинского учета:</w:t>
      </w:r>
    </w:p>
    <w:p w:rsidR="00980204" w:rsidRPr="00C75A63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Представление в военный комиссариат документов воинского учета и паспортов, в случае отсутствия в них отметок об отношении граждан к воинской обязанности для соответствующего оформления указанных документов. Оповещение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комиссариата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A63">
        <w:rPr>
          <w:rFonts w:ascii="Times New Roman" w:hAnsi="Times New Roman" w:cs="Times New Roman"/>
          <w:sz w:val="28"/>
          <w:szCs w:val="28"/>
        </w:rPr>
        <w:t>муниципального образования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комиссариат. При приеме от граждан документов воинского учета и паспортов выдают расписки;</w:t>
      </w:r>
    </w:p>
    <w:p w:rsidR="00980204" w:rsidRPr="00C75A63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42"/>
      <w:r w:rsidRPr="00C75A63">
        <w:rPr>
          <w:rFonts w:ascii="Times New Roman" w:hAnsi="Times New Roman" w:cs="Times New Roman"/>
          <w:sz w:val="28"/>
          <w:szCs w:val="28"/>
        </w:rPr>
        <w:t xml:space="preserve"> Производят в докумен</w:t>
      </w:r>
      <w:r>
        <w:rPr>
          <w:rFonts w:ascii="Times New Roman" w:hAnsi="Times New Roman" w:cs="Times New Roman"/>
          <w:sz w:val="28"/>
          <w:szCs w:val="28"/>
        </w:rPr>
        <w:t xml:space="preserve">тах первичного воинского учета </w:t>
      </w:r>
      <w:r w:rsidRPr="00C75A63">
        <w:rPr>
          <w:rFonts w:ascii="Times New Roman" w:hAnsi="Times New Roman" w:cs="Times New Roman"/>
          <w:sz w:val="28"/>
          <w:szCs w:val="28"/>
        </w:rPr>
        <w:t>соответствующие отметки о снятии с воинского учета;</w:t>
      </w:r>
    </w:p>
    <w:p w:rsidR="00980204" w:rsidRPr="00C75A63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43"/>
      <w:bookmarkEnd w:id="12"/>
      <w:r w:rsidRPr="00C75A63">
        <w:rPr>
          <w:rFonts w:ascii="Times New Roman" w:hAnsi="Times New Roman" w:cs="Times New Roman"/>
          <w:sz w:val="28"/>
          <w:szCs w:val="28"/>
        </w:rPr>
        <w:t>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980204" w:rsidRDefault="00980204" w:rsidP="0098020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44"/>
      <w:bookmarkEnd w:id="13"/>
      <w:r w:rsidRPr="00C75A63">
        <w:rPr>
          <w:rFonts w:ascii="Times New Roman" w:hAnsi="Times New Roman" w:cs="Times New Roman"/>
          <w:sz w:val="28"/>
          <w:szCs w:val="28"/>
        </w:rPr>
        <w:t>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  <w:bookmarkStart w:id="15" w:name="sub_80210"/>
      <w:bookmarkEnd w:id="14"/>
    </w:p>
    <w:p w:rsidR="00980204" w:rsidRDefault="00980204" w:rsidP="00980204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5"/>
    <w:p w:rsidR="00980204" w:rsidRDefault="00980204" w:rsidP="00980204">
      <w:pPr>
        <w:pStyle w:val="22"/>
        <w:numPr>
          <w:ilvl w:val="0"/>
          <w:numId w:val="1"/>
        </w:numPr>
        <w:shd w:val="clear" w:color="auto" w:fill="auto"/>
        <w:tabs>
          <w:tab w:val="left" w:pos="1258"/>
        </w:tabs>
        <w:spacing w:line="312" w:lineRule="exact"/>
        <w:ind w:firstLine="780"/>
        <w:jc w:val="center"/>
        <w:rPr>
          <w:b/>
        </w:rPr>
      </w:pPr>
      <w:r w:rsidRPr="00C75A63">
        <w:rPr>
          <w:b/>
        </w:rPr>
        <w:t>ПРАВА</w:t>
      </w:r>
    </w:p>
    <w:p w:rsidR="00980204" w:rsidRPr="00C75A63" w:rsidRDefault="00980204" w:rsidP="00980204">
      <w:pPr>
        <w:pStyle w:val="22"/>
        <w:shd w:val="clear" w:color="auto" w:fill="auto"/>
        <w:tabs>
          <w:tab w:val="left" w:pos="1258"/>
        </w:tabs>
        <w:spacing w:line="312" w:lineRule="exact"/>
        <w:ind w:left="780" w:firstLine="0"/>
        <w:rPr>
          <w:b/>
        </w:rPr>
      </w:pPr>
    </w:p>
    <w:p w:rsidR="00980204" w:rsidRPr="00C75A63" w:rsidRDefault="00980204" w:rsidP="00980204">
      <w:pPr>
        <w:pStyle w:val="22"/>
        <w:shd w:val="clear" w:color="auto" w:fill="auto"/>
        <w:tabs>
          <w:tab w:val="left" w:pos="1258"/>
        </w:tabs>
        <w:spacing w:line="240" w:lineRule="auto"/>
        <w:ind w:firstLine="709"/>
      </w:pPr>
      <w:r w:rsidRPr="00C75A63">
        <w:t>4.1. Для плановой и целенаправленной работы ВУР имеет право:</w:t>
      </w:r>
    </w:p>
    <w:p w:rsidR="00980204" w:rsidRPr="00C75A63" w:rsidRDefault="00980204" w:rsidP="00980204">
      <w:pPr>
        <w:pStyle w:val="22"/>
        <w:shd w:val="clear" w:color="auto" w:fill="auto"/>
        <w:spacing w:line="240" w:lineRule="auto"/>
        <w:ind w:firstLine="709"/>
      </w:pPr>
      <w:r w:rsidRPr="00C75A63"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980204" w:rsidRPr="00C75A63" w:rsidRDefault="00980204" w:rsidP="00980204">
      <w:pPr>
        <w:pStyle w:val="22"/>
        <w:shd w:val="clear" w:color="auto" w:fill="auto"/>
        <w:spacing w:line="240" w:lineRule="auto"/>
        <w:ind w:firstLine="709"/>
      </w:pPr>
      <w:r w:rsidRPr="00C75A63"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980204" w:rsidRPr="00C75A63" w:rsidRDefault="00980204" w:rsidP="00980204">
      <w:pPr>
        <w:pStyle w:val="22"/>
        <w:shd w:val="clear" w:color="auto" w:fill="auto"/>
        <w:spacing w:line="240" w:lineRule="auto"/>
        <w:ind w:firstLine="709"/>
      </w:pPr>
      <w:r w:rsidRPr="00C75A63">
        <w:t>создавать информационные базы данных по вопросам, отнесенным к компетенции ВУР;</w:t>
      </w:r>
    </w:p>
    <w:p w:rsidR="00980204" w:rsidRPr="00C75A63" w:rsidRDefault="00980204" w:rsidP="00980204">
      <w:pPr>
        <w:pStyle w:val="22"/>
        <w:shd w:val="clear" w:color="auto" w:fill="auto"/>
        <w:spacing w:line="240" w:lineRule="auto"/>
        <w:ind w:firstLine="709"/>
      </w:pPr>
      <w:r w:rsidRPr="00C75A63"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980204" w:rsidRPr="00C75A63" w:rsidRDefault="00980204" w:rsidP="00980204">
      <w:pPr>
        <w:pStyle w:val="22"/>
        <w:shd w:val="clear" w:color="auto" w:fill="auto"/>
        <w:spacing w:line="240" w:lineRule="auto"/>
        <w:ind w:firstLine="709"/>
      </w:pPr>
      <w:r w:rsidRPr="00C75A63"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980204" w:rsidRPr="00C75A63" w:rsidRDefault="00980204" w:rsidP="00980204">
      <w:pPr>
        <w:pStyle w:val="22"/>
        <w:spacing w:line="240" w:lineRule="auto"/>
        <w:ind w:firstLine="709"/>
      </w:pPr>
      <w:r w:rsidRPr="00C75A63">
        <w:t>запрашивать у организаций и граждан информацию, необходимую для занесения в документы воинского учета;</w:t>
      </w:r>
    </w:p>
    <w:p w:rsidR="00980204" w:rsidRPr="00C75A63" w:rsidRDefault="00980204" w:rsidP="00980204">
      <w:pPr>
        <w:pStyle w:val="22"/>
        <w:spacing w:line="240" w:lineRule="auto"/>
        <w:ind w:firstLine="709"/>
      </w:pPr>
      <w:r w:rsidRPr="00C75A63">
        <w:t>вызывать граждан по вопросам воинского учета и оповещать граждан о вызовах (повестках) военных комиссариатов;</w:t>
      </w:r>
    </w:p>
    <w:p w:rsidR="00980204" w:rsidRPr="00C75A63" w:rsidRDefault="00980204" w:rsidP="00980204">
      <w:pPr>
        <w:pStyle w:val="22"/>
        <w:spacing w:line="240" w:lineRule="auto"/>
        <w:ind w:firstLine="709"/>
      </w:pPr>
      <w:r w:rsidRPr="00C75A63">
        <w:t>определять порядок оповещения граждан о вызовах (повестках) военных комиссариатов;</w:t>
      </w:r>
    </w:p>
    <w:p w:rsidR="00980204" w:rsidRPr="00C75A63" w:rsidRDefault="00980204" w:rsidP="00980204">
      <w:pPr>
        <w:pStyle w:val="22"/>
        <w:spacing w:line="240" w:lineRule="auto"/>
        <w:ind w:firstLine="709"/>
      </w:pPr>
      <w:r w:rsidRPr="00C75A63">
        <w:t>определять порядок приема граждан по вопросам воинского учета;</w:t>
      </w:r>
    </w:p>
    <w:p w:rsidR="00980204" w:rsidRPr="00C75A63" w:rsidRDefault="00980204" w:rsidP="00980204">
      <w:pPr>
        <w:pStyle w:val="22"/>
        <w:spacing w:line="240" w:lineRule="auto"/>
        <w:ind w:firstLine="709"/>
      </w:pPr>
      <w:r w:rsidRPr="00C75A63">
        <w:t>запрашивать у военных комиссариатов разъяснения по вопросам первичного воинского учета;</w:t>
      </w:r>
    </w:p>
    <w:p w:rsidR="00980204" w:rsidRPr="00C75A63" w:rsidRDefault="00980204" w:rsidP="00980204">
      <w:pPr>
        <w:pStyle w:val="22"/>
        <w:shd w:val="clear" w:color="auto" w:fill="auto"/>
        <w:spacing w:line="240" w:lineRule="auto"/>
        <w:ind w:firstLine="709"/>
      </w:pPr>
      <w:r w:rsidRPr="00C75A63">
        <w:t>вносить в военные комиссариаты предложения о совершенствовании организации первичного воинского учета;</w:t>
      </w:r>
    </w:p>
    <w:p w:rsidR="00980204" w:rsidRPr="00C75A63" w:rsidRDefault="00980204" w:rsidP="00980204">
      <w:pPr>
        <w:pStyle w:val="22"/>
        <w:shd w:val="clear" w:color="auto" w:fill="auto"/>
        <w:spacing w:line="240" w:lineRule="auto"/>
        <w:ind w:firstLine="709"/>
      </w:pPr>
      <w:r w:rsidRPr="00C75A63">
        <w:t>проводить внутренние совещания по вопросам, отнесенным к компетенции ВУР.</w:t>
      </w:r>
    </w:p>
    <w:p w:rsidR="00980204" w:rsidRDefault="00980204" w:rsidP="00980204">
      <w:pPr>
        <w:pStyle w:val="62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firstLine="709"/>
      </w:pPr>
      <w:bookmarkStart w:id="16" w:name="bookmark31"/>
      <w:r w:rsidRPr="00C75A63">
        <w:t>РУКОВОДСТВО</w:t>
      </w:r>
      <w:bookmarkEnd w:id="16"/>
    </w:p>
    <w:p w:rsidR="00980204" w:rsidRPr="00C75A63" w:rsidRDefault="00980204" w:rsidP="00980204">
      <w:pPr>
        <w:pStyle w:val="620"/>
        <w:keepNext/>
        <w:keepLines/>
        <w:shd w:val="clear" w:color="auto" w:fill="auto"/>
        <w:spacing w:before="0" w:line="240" w:lineRule="auto"/>
        <w:jc w:val="left"/>
      </w:pPr>
    </w:p>
    <w:p w:rsidR="00980204" w:rsidRPr="007E75A5" w:rsidRDefault="00980204" w:rsidP="00980204">
      <w:pPr>
        <w:pStyle w:val="22"/>
        <w:numPr>
          <w:ilvl w:val="0"/>
          <w:numId w:val="5"/>
        </w:numPr>
        <w:shd w:val="clear" w:color="auto" w:fill="auto"/>
        <w:tabs>
          <w:tab w:val="left" w:pos="1245"/>
        </w:tabs>
        <w:spacing w:line="240" w:lineRule="auto"/>
        <w:ind w:firstLine="709"/>
      </w:pPr>
      <w:r w:rsidRPr="007E75A5">
        <w:t>Военно-учетный работник назначается на должность и освобождается от должности главой Администрации органа местного самоуправления.</w:t>
      </w:r>
    </w:p>
    <w:p w:rsidR="00980204" w:rsidRPr="007E75A5" w:rsidRDefault="00980204" w:rsidP="00980204">
      <w:pPr>
        <w:pStyle w:val="22"/>
        <w:numPr>
          <w:ilvl w:val="0"/>
          <w:numId w:val="5"/>
        </w:numPr>
        <w:shd w:val="clear" w:color="auto" w:fill="auto"/>
        <w:tabs>
          <w:tab w:val="left" w:pos="1319"/>
        </w:tabs>
        <w:spacing w:line="240" w:lineRule="auto"/>
        <w:ind w:firstLine="709"/>
      </w:pPr>
      <w:r w:rsidRPr="007E75A5">
        <w:t>Военно-учетный работник находится в непосредственном подчинении Главы Администрации органа местного самоуправления.</w:t>
      </w:r>
    </w:p>
    <w:p w:rsidR="00980204" w:rsidRPr="007E75A5" w:rsidRDefault="00980204" w:rsidP="00980204">
      <w:pPr>
        <w:pStyle w:val="22"/>
        <w:numPr>
          <w:ilvl w:val="0"/>
          <w:numId w:val="5"/>
        </w:numPr>
        <w:shd w:val="clear" w:color="auto" w:fill="auto"/>
        <w:tabs>
          <w:tab w:val="left" w:pos="1324"/>
        </w:tabs>
        <w:spacing w:line="240" w:lineRule="auto"/>
        <w:ind w:firstLine="709"/>
      </w:pPr>
      <w:r w:rsidRPr="007E75A5">
        <w:t xml:space="preserve">Обязанности по осуществлению первичного воинского учета в сельском поселении возложены </w:t>
      </w:r>
      <w:r w:rsidRPr="003B5DFD">
        <w:t xml:space="preserve">на </w:t>
      </w:r>
      <w:r w:rsidRPr="003B5DFD">
        <w:rPr>
          <w:u w:val="single"/>
        </w:rPr>
        <w:t>Сидорук Юлию Владимировну.</w:t>
      </w:r>
    </w:p>
    <w:p w:rsidR="00980204" w:rsidRPr="007E75A5" w:rsidRDefault="00980204" w:rsidP="00980204">
      <w:pPr>
        <w:pStyle w:val="22"/>
        <w:numPr>
          <w:ilvl w:val="0"/>
          <w:numId w:val="5"/>
        </w:numPr>
        <w:shd w:val="clear" w:color="auto" w:fill="auto"/>
        <w:tabs>
          <w:tab w:val="left" w:pos="1324"/>
        </w:tabs>
        <w:spacing w:line="240" w:lineRule="auto"/>
        <w:ind w:firstLine="709"/>
      </w:pPr>
      <w:r w:rsidRPr="007E75A5">
        <w:t>В случае отсутствия военно-учетного работника на рабочем месте</w:t>
      </w:r>
      <w:r>
        <w:t xml:space="preserve"> </w:t>
      </w:r>
      <w:r w:rsidRPr="007E75A5">
        <w:t xml:space="preserve">по уважительным причинам (отпуск, временная нетрудоспособность, командировка) </w:t>
      </w:r>
      <w:r>
        <w:t xml:space="preserve">его замещает должностное </w:t>
      </w:r>
      <w:r w:rsidRPr="007E75A5">
        <w:t>лицо, назначаемое Гла</w:t>
      </w:r>
      <w:r>
        <w:t>вой Администрации Камышевского</w:t>
      </w:r>
      <w:r w:rsidRPr="007E75A5">
        <w:t xml:space="preserve"> сельского поселения, без освобождения от основных обязанностей.</w:t>
      </w:r>
    </w:p>
    <w:p w:rsidR="00980204" w:rsidRPr="007E75A5" w:rsidRDefault="00980204" w:rsidP="00980204">
      <w:pPr>
        <w:pStyle w:val="70"/>
        <w:shd w:val="clear" w:color="auto" w:fill="auto"/>
        <w:spacing w:line="240" w:lineRule="auto"/>
        <w:ind w:firstLine="709"/>
        <w:jc w:val="left"/>
        <w:rPr>
          <w:b w:val="0"/>
          <w:sz w:val="28"/>
          <w:szCs w:val="28"/>
        </w:rPr>
      </w:pPr>
      <w:r w:rsidRPr="007E75A5">
        <w:rPr>
          <w:b w:val="0"/>
          <w:sz w:val="28"/>
          <w:szCs w:val="28"/>
        </w:rPr>
        <w:t>5.5. Ознакомлены:</w:t>
      </w:r>
    </w:p>
    <w:p w:rsidR="00980204" w:rsidRPr="007E75A5" w:rsidRDefault="00980204" w:rsidP="00980204">
      <w:pPr>
        <w:pStyle w:val="7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7E75A5">
        <w:rPr>
          <w:b w:val="0"/>
          <w:sz w:val="28"/>
          <w:szCs w:val="28"/>
        </w:rPr>
        <w:t>Военно-учетный работник поселения</w:t>
      </w:r>
      <w:r w:rsidRPr="007E75A5">
        <w:rPr>
          <w:sz w:val="28"/>
          <w:szCs w:val="28"/>
        </w:rPr>
        <w:t>________</w:t>
      </w:r>
      <w:r>
        <w:rPr>
          <w:sz w:val="28"/>
          <w:szCs w:val="28"/>
        </w:rPr>
        <w:t xml:space="preserve">____________ </w:t>
      </w:r>
      <w:r w:rsidRPr="003B5DFD">
        <w:rPr>
          <w:b w:val="0"/>
          <w:sz w:val="28"/>
          <w:szCs w:val="28"/>
        </w:rPr>
        <w:t>Ю.В. Сидорук</w:t>
      </w:r>
    </w:p>
    <w:p w:rsidR="00980204" w:rsidRPr="007E75A5" w:rsidRDefault="00980204" w:rsidP="00980204">
      <w:pPr>
        <w:pStyle w:val="70"/>
        <w:shd w:val="clear" w:color="auto" w:fill="auto"/>
        <w:spacing w:line="240" w:lineRule="auto"/>
        <w:ind w:firstLine="709"/>
        <w:jc w:val="center"/>
        <w:rPr>
          <w:b w:val="0"/>
        </w:rPr>
      </w:pPr>
      <w:r>
        <w:t xml:space="preserve">                             </w:t>
      </w:r>
      <w:r w:rsidRPr="007E75A5">
        <w:t>(подпись, ФИО)</w:t>
      </w:r>
    </w:p>
    <w:p w:rsidR="00980204" w:rsidRDefault="00980204" w:rsidP="00980204">
      <w:pPr>
        <w:pStyle w:val="70"/>
        <w:shd w:val="clear" w:color="auto" w:fill="auto"/>
        <w:spacing w:line="240" w:lineRule="auto"/>
        <w:ind w:firstLine="709"/>
        <w:jc w:val="left"/>
        <w:rPr>
          <w:b w:val="0"/>
          <w:sz w:val="28"/>
          <w:szCs w:val="28"/>
        </w:rPr>
      </w:pPr>
      <w:r w:rsidRPr="007E75A5">
        <w:rPr>
          <w:b w:val="0"/>
          <w:sz w:val="28"/>
          <w:szCs w:val="28"/>
        </w:rPr>
        <w:t>Замещающий военно-</w:t>
      </w:r>
      <w:r>
        <w:rPr>
          <w:b w:val="0"/>
          <w:sz w:val="28"/>
          <w:szCs w:val="28"/>
        </w:rPr>
        <w:t xml:space="preserve">учетного работника в случае его </w:t>
      </w:r>
      <w:r w:rsidRPr="007E75A5">
        <w:rPr>
          <w:b w:val="0"/>
          <w:sz w:val="28"/>
          <w:szCs w:val="28"/>
        </w:rPr>
        <w:t>отсутствия</w:t>
      </w:r>
      <w:r>
        <w:rPr>
          <w:b w:val="0"/>
          <w:sz w:val="28"/>
          <w:szCs w:val="28"/>
        </w:rPr>
        <w:t xml:space="preserve"> </w:t>
      </w:r>
    </w:p>
    <w:p w:rsidR="00980204" w:rsidRDefault="00980204" w:rsidP="00980204">
      <w:pPr>
        <w:pStyle w:val="7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980204" w:rsidRPr="00A9451E" w:rsidRDefault="00980204" w:rsidP="00980204">
      <w:pPr>
        <w:pStyle w:val="7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C75A63">
        <w:t xml:space="preserve"> (подпись, ФИО)</w:t>
      </w:r>
    </w:p>
    <w:p w:rsidR="00DC2CEC" w:rsidRPr="00DC2CEC" w:rsidRDefault="00DC2CEC" w:rsidP="00DC2CEC">
      <w:pPr>
        <w:pStyle w:val="3"/>
        <w:rPr>
          <w:szCs w:val="28"/>
        </w:rPr>
      </w:pPr>
    </w:p>
    <w:p w:rsidR="00784A0F" w:rsidRDefault="00784A0F" w:rsidP="00DC2CEC"/>
    <w:p w:rsidR="008B786D" w:rsidRDefault="008B786D" w:rsidP="00DC2CEC"/>
    <w:p w:rsidR="008B786D" w:rsidRDefault="008B786D" w:rsidP="00DC2CEC"/>
    <w:p w:rsidR="00980204" w:rsidRDefault="00980204" w:rsidP="00DC2CEC"/>
    <w:p w:rsidR="00980204" w:rsidRDefault="00980204" w:rsidP="00DC2CEC"/>
    <w:p w:rsidR="00980204" w:rsidRDefault="00980204" w:rsidP="00DC2CEC"/>
    <w:p w:rsidR="00980204" w:rsidRDefault="00980204" w:rsidP="00DC2CEC"/>
    <w:p w:rsidR="00980204" w:rsidRDefault="00980204" w:rsidP="00DC2CEC"/>
    <w:p w:rsidR="00980204" w:rsidRDefault="00980204" w:rsidP="00DC2CEC"/>
    <w:p w:rsidR="00980204" w:rsidRDefault="00980204" w:rsidP="00DC2CEC"/>
    <w:p w:rsidR="00980204" w:rsidRDefault="00980204" w:rsidP="00DC2CEC"/>
    <w:p w:rsidR="00980204" w:rsidRDefault="00980204" w:rsidP="00DC2CEC"/>
    <w:p w:rsidR="00980204" w:rsidRDefault="00980204" w:rsidP="00DC2CEC"/>
    <w:p w:rsidR="00980204" w:rsidRDefault="00980204" w:rsidP="00DC2CEC"/>
    <w:p w:rsidR="00980204" w:rsidRDefault="00980204" w:rsidP="00DC2CEC"/>
    <w:p w:rsidR="00980204" w:rsidRDefault="00980204" w:rsidP="00DC2CEC"/>
    <w:p w:rsidR="00980204" w:rsidRDefault="00980204" w:rsidP="00DC2CEC"/>
    <w:p w:rsidR="00980204" w:rsidRDefault="00980204" w:rsidP="00DC2CEC"/>
    <w:p w:rsidR="00980204" w:rsidRDefault="00980204" w:rsidP="00DC2CEC"/>
    <w:p w:rsidR="00980204" w:rsidRDefault="00980204" w:rsidP="00DC2CEC"/>
    <w:p w:rsidR="00980204" w:rsidRDefault="00980204" w:rsidP="00DC2CEC"/>
    <w:p w:rsidR="00980204" w:rsidRDefault="00980204" w:rsidP="00DC2CEC"/>
    <w:p w:rsidR="00980204" w:rsidRDefault="00980204" w:rsidP="00DC2CEC"/>
    <w:p w:rsidR="00E63DEE" w:rsidRPr="009E3E2E" w:rsidRDefault="00E63DEE" w:rsidP="003C2906">
      <w:pPr>
        <w:tabs>
          <w:tab w:val="left" w:pos="7050"/>
        </w:tabs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9E3E2E">
        <w:rPr>
          <w:rFonts w:ascii="Times New Roman" w:hAnsi="Times New Roman" w:cs="Times New Roman"/>
          <w:sz w:val="28"/>
          <w:szCs w:val="28"/>
        </w:rPr>
        <w:t xml:space="preserve">       Приложение №</w:t>
      </w:r>
      <w:r w:rsidR="00651CAE">
        <w:rPr>
          <w:rFonts w:ascii="Times New Roman" w:hAnsi="Times New Roman" w:cs="Times New Roman"/>
          <w:sz w:val="28"/>
          <w:szCs w:val="28"/>
        </w:rPr>
        <w:t xml:space="preserve"> </w:t>
      </w:r>
      <w:r w:rsidRPr="009E3E2E">
        <w:rPr>
          <w:rFonts w:ascii="Times New Roman" w:hAnsi="Times New Roman" w:cs="Times New Roman"/>
          <w:sz w:val="28"/>
          <w:szCs w:val="28"/>
        </w:rPr>
        <w:t>2</w:t>
      </w:r>
    </w:p>
    <w:p w:rsidR="00EA60B1" w:rsidRPr="009E3E2E" w:rsidRDefault="009854D5" w:rsidP="003C2906">
      <w:pPr>
        <w:tabs>
          <w:tab w:val="left" w:pos="7050"/>
        </w:tabs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718E" w:rsidRPr="009E3E2E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EA60B1" w:rsidRPr="009E3E2E" w:rsidRDefault="00EA60B1" w:rsidP="003C2906">
      <w:pPr>
        <w:tabs>
          <w:tab w:val="left" w:pos="7050"/>
        </w:tabs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9E3E2E">
        <w:rPr>
          <w:rFonts w:ascii="Times New Roman" w:hAnsi="Times New Roman" w:cs="Times New Roman"/>
          <w:sz w:val="28"/>
          <w:szCs w:val="28"/>
        </w:rPr>
        <w:t>К</w:t>
      </w:r>
      <w:r w:rsidR="0047718E" w:rsidRPr="009E3E2E">
        <w:rPr>
          <w:rFonts w:ascii="Times New Roman" w:hAnsi="Times New Roman" w:cs="Times New Roman"/>
          <w:sz w:val="28"/>
          <w:szCs w:val="28"/>
        </w:rPr>
        <w:t>амышевского</w:t>
      </w:r>
      <w:r w:rsidRPr="009E3E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15AF" w:rsidRDefault="0047718E" w:rsidP="003C2906">
      <w:pPr>
        <w:tabs>
          <w:tab w:val="left" w:pos="6379"/>
        </w:tabs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651CAE">
        <w:rPr>
          <w:rFonts w:ascii="Times New Roman" w:hAnsi="Times New Roman" w:cs="Times New Roman"/>
          <w:sz w:val="28"/>
          <w:szCs w:val="28"/>
        </w:rPr>
        <w:t xml:space="preserve">от </w:t>
      </w:r>
      <w:r w:rsidR="00EF2D78">
        <w:rPr>
          <w:rFonts w:ascii="Times New Roman" w:hAnsi="Times New Roman" w:cs="Times New Roman"/>
          <w:sz w:val="28"/>
          <w:szCs w:val="28"/>
        </w:rPr>
        <w:t xml:space="preserve">16.06.2025 </w:t>
      </w:r>
      <w:r w:rsidR="00651CAE">
        <w:rPr>
          <w:rFonts w:ascii="Times New Roman" w:hAnsi="Times New Roman" w:cs="Times New Roman"/>
          <w:sz w:val="28"/>
          <w:szCs w:val="28"/>
        </w:rPr>
        <w:t xml:space="preserve"> </w:t>
      </w:r>
      <w:r w:rsidRPr="00651CAE">
        <w:rPr>
          <w:rFonts w:ascii="Times New Roman" w:hAnsi="Times New Roman" w:cs="Times New Roman"/>
          <w:sz w:val="28"/>
          <w:szCs w:val="28"/>
        </w:rPr>
        <w:t>г.</w:t>
      </w:r>
      <w:r w:rsidR="00EA60B1" w:rsidRPr="00651CAE">
        <w:rPr>
          <w:rFonts w:ascii="Times New Roman" w:hAnsi="Times New Roman" w:cs="Times New Roman"/>
          <w:sz w:val="28"/>
          <w:szCs w:val="28"/>
        </w:rPr>
        <w:t xml:space="preserve"> №</w:t>
      </w:r>
      <w:r w:rsidR="005E0BFF">
        <w:rPr>
          <w:rFonts w:ascii="Times New Roman" w:hAnsi="Times New Roman" w:cs="Times New Roman"/>
          <w:sz w:val="28"/>
          <w:szCs w:val="28"/>
        </w:rPr>
        <w:t xml:space="preserve"> </w:t>
      </w:r>
      <w:r w:rsidR="00EF2D78">
        <w:rPr>
          <w:rFonts w:ascii="Times New Roman" w:hAnsi="Times New Roman" w:cs="Times New Roman"/>
          <w:sz w:val="28"/>
          <w:szCs w:val="28"/>
        </w:rPr>
        <w:t>43</w:t>
      </w:r>
    </w:p>
    <w:p w:rsidR="00506B34" w:rsidRDefault="00506B34" w:rsidP="009E3E2E">
      <w:pPr>
        <w:tabs>
          <w:tab w:val="left" w:pos="6379"/>
        </w:tabs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506B34" w:rsidRDefault="00506B34" w:rsidP="009E3E2E">
      <w:pPr>
        <w:tabs>
          <w:tab w:val="left" w:pos="6379"/>
        </w:tabs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506B34" w:rsidRPr="009E3E2E" w:rsidRDefault="00506B34" w:rsidP="009E3E2E">
      <w:pPr>
        <w:tabs>
          <w:tab w:val="left" w:pos="6379"/>
        </w:tabs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3115AF" w:rsidRDefault="00506B34" w:rsidP="00506B34">
      <w:pPr>
        <w:pStyle w:val="620"/>
        <w:keepNext/>
        <w:keepLines/>
        <w:shd w:val="clear" w:color="auto" w:fill="auto"/>
        <w:spacing w:before="0" w:after="30" w:line="280" w:lineRule="exact"/>
        <w:jc w:val="right"/>
        <w:rPr>
          <w:b w:val="0"/>
        </w:rPr>
      </w:pPr>
      <w:r>
        <w:rPr>
          <w:b w:val="0"/>
        </w:rPr>
        <w:t>Утверждаю</w:t>
      </w:r>
    </w:p>
    <w:p w:rsidR="00506B34" w:rsidRDefault="00506B34" w:rsidP="00506B34">
      <w:pPr>
        <w:pStyle w:val="620"/>
        <w:keepNext/>
        <w:keepLines/>
        <w:shd w:val="clear" w:color="auto" w:fill="auto"/>
        <w:spacing w:before="0" w:after="30" w:line="280" w:lineRule="exact"/>
        <w:jc w:val="right"/>
        <w:rPr>
          <w:b w:val="0"/>
        </w:rPr>
      </w:pPr>
      <w:r>
        <w:rPr>
          <w:b w:val="0"/>
        </w:rPr>
        <w:t>Глава администрации</w:t>
      </w:r>
    </w:p>
    <w:p w:rsidR="00506B34" w:rsidRDefault="00506B34" w:rsidP="00506B34">
      <w:pPr>
        <w:pStyle w:val="620"/>
        <w:keepNext/>
        <w:keepLines/>
        <w:shd w:val="clear" w:color="auto" w:fill="auto"/>
        <w:spacing w:before="0" w:after="30" w:line="280" w:lineRule="exact"/>
        <w:jc w:val="right"/>
        <w:rPr>
          <w:b w:val="0"/>
        </w:rPr>
      </w:pPr>
      <w:r>
        <w:rPr>
          <w:b w:val="0"/>
        </w:rPr>
        <w:t>Камышевского сельского поселения</w:t>
      </w:r>
    </w:p>
    <w:p w:rsidR="00506B34" w:rsidRDefault="00506B34" w:rsidP="00506B34">
      <w:pPr>
        <w:pStyle w:val="620"/>
        <w:keepNext/>
        <w:keepLines/>
        <w:shd w:val="clear" w:color="auto" w:fill="auto"/>
        <w:spacing w:before="0" w:after="30" w:line="280" w:lineRule="exact"/>
        <w:jc w:val="right"/>
        <w:rPr>
          <w:b w:val="0"/>
        </w:rPr>
      </w:pPr>
      <w:r>
        <w:rPr>
          <w:b w:val="0"/>
        </w:rPr>
        <w:t>Зимовниковского района</w:t>
      </w:r>
    </w:p>
    <w:p w:rsidR="00506B34" w:rsidRDefault="00506B34" w:rsidP="00506B34">
      <w:pPr>
        <w:pStyle w:val="620"/>
        <w:keepNext/>
        <w:keepLines/>
        <w:shd w:val="clear" w:color="auto" w:fill="auto"/>
        <w:spacing w:before="0" w:after="30" w:line="280" w:lineRule="exact"/>
        <w:jc w:val="right"/>
        <w:rPr>
          <w:b w:val="0"/>
        </w:rPr>
      </w:pPr>
      <w:r>
        <w:rPr>
          <w:b w:val="0"/>
        </w:rPr>
        <w:t>Ростовской области</w:t>
      </w:r>
    </w:p>
    <w:p w:rsidR="00506B34" w:rsidRDefault="00506B34" w:rsidP="00506B34">
      <w:pPr>
        <w:pStyle w:val="620"/>
        <w:keepNext/>
        <w:keepLines/>
        <w:shd w:val="clear" w:color="auto" w:fill="auto"/>
        <w:spacing w:before="0" w:after="30" w:line="280" w:lineRule="exact"/>
        <w:jc w:val="right"/>
        <w:rPr>
          <w:b w:val="0"/>
        </w:rPr>
      </w:pPr>
      <w:r>
        <w:rPr>
          <w:b w:val="0"/>
        </w:rPr>
        <w:t>С.А. Богданова</w:t>
      </w:r>
    </w:p>
    <w:p w:rsidR="00506B34" w:rsidRDefault="00506B34" w:rsidP="00506B34">
      <w:pPr>
        <w:pStyle w:val="620"/>
        <w:keepNext/>
        <w:keepLines/>
        <w:shd w:val="clear" w:color="auto" w:fill="auto"/>
        <w:spacing w:before="0" w:after="30" w:line="280" w:lineRule="exact"/>
        <w:jc w:val="right"/>
        <w:rPr>
          <w:b w:val="0"/>
        </w:rPr>
      </w:pPr>
      <w:r>
        <w:rPr>
          <w:b w:val="0"/>
        </w:rPr>
        <w:t>«___»  ___________ 202</w:t>
      </w:r>
      <w:r w:rsidR="00EF2D78">
        <w:rPr>
          <w:b w:val="0"/>
        </w:rPr>
        <w:t>5</w:t>
      </w:r>
      <w:r>
        <w:rPr>
          <w:b w:val="0"/>
        </w:rPr>
        <w:t xml:space="preserve"> г.</w:t>
      </w:r>
    </w:p>
    <w:p w:rsidR="00506B34" w:rsidRDefault="00506B34" w:rsidP="00506B34">
      <w:pPr>
        <w:pStyle w:val="620"/>
        <w:keepNext/>
        <w:keepLines/>
        <w:shd w:val="clear" w:color="auto" w:fill="auto"/>
        <w:spacing w:before="0" w:after="30" w:line="280" w:lineRule="exact"/>
        <w:jc w:val="right"/>
        <w:rPr>
          <w:b w:val="0"/>
        </w:rPr>
      </w:pPr>
    </w:p>
    <w:p w:rsidR="00506B34" w:rsidRPr="00506B34" w:rsidRDefault="00506B34" w:rsidP="00506B34">
      <w:pPr>
        <w:pStyle w:val="620"/>
        <w:keepNext/>
        <w:keepLines/>
        <w:shd w:val="clear" w:color="auto" w:fill="auto"/>
        <w:spacing w:before="0" w:after="30" w:line="280" w:lineRule="exact"/>
        <w:jc w:val="right"/>
        <w:rPr>
          <w:b w:val="0"/>
        </w:rPr>
      </w:pPr>
    </w:p>
    <w:p w:rsidR="003115AF" w:rsidRPr="006C4148" w:rsidRDefault="003115AF" w:rsidP="003115AF">
      <w:pPr>
        <w:pStyle w:val="620"/>
        <w:keepNext/>
        <w:keepLines/>
        <w:shd w:val="clear" w:color="auto" w:fill="auto"/>
        <w:spacing w:before="0" w:after="30" w:line="280" w:lineRule="exact"/>
      </w:pPr>
      <w:r w:rsidRPr="006C4148">
        <w:t>ФУНКЦИОНАЛЬНЫЕ ОБЯЗАННОСТИ</w:t>
      </w:r>
    </w:p>
    <w:p w:rsidR="003115AF" w:rsidRPr="006C4148" w:rsidRDefault="003115AF" w:rsidP="003115AF">
      <w:pPr>
        <w:pStyle w:val="22"/>
        <w:shd w:val="clear" w:color="auto" w:fill="auto"/>
        <w:tabs>
          <w:tab w:val="left" w:pos="1324"/>
        </w:tabs>
        <w:spacing w:line="240" w:lineRule="auto"/>
        <w:ind w:firstLine="0"/>
        <w:jc w:val="center"/>
      </w:pPr>
      <w:r w:rsidRPr="006C4148">
        <w:rPr>
          <w:b/>
        </w:rPr>
        <w:t>военно-учетного работни</w:t>
      </w:r>
      <w:r w:rsidR="0047718E" w:rsidRPr="006C4148">
        <w:rPr>
          <w:b/>
        </w:rPr>
        <w:t xml:space="preserve">ка администрации </w:t>
      </w:r>
      <w:r w:rsidR="008E48CD" w:rsidRPr="006C4148">
        <w:rPr>
          <w:b/>
        </w:rPr>
        <w:t>Камышевского сельского</w:t>
      </w:r>
      <w:r w:rsidRPr="006C4148">
        <w:rPr>
          <w:b/>
        </w:rPr>
        <w:t xml:space="preserve"> поселения</w:t>
      </w:r>
    </w:p>
    <w:p w:rsidR="003115AF" w:rsidRPr="006C4148" w:rsidRDefault="003115AF" w:rsidP="005E0B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48">
        <w:rPr>
          <w:rFonts w:ascii="Times New Roman" w:hAnsi="Times New Roman" w:cs="Times New Roman"/>
          <w:sz w:val="28"/>
          <w:szCs w:val="28"/>
        </w:rPr>
        <w:t>Военно-учетный работник администрации сельского поселения</w:t>
      </w:r>
      <w:r w:rsidR="006C4148">
        <w:rPr>
          <w:rFonts w:ascii="Times New Roman" w:hAnsi="Times New Roman" w:cs="Times New Roman"/>
          <w:sz w:val="28"/>
          <w:szCs w:val="28"/>
        </w:rPr>
        <w:t xml:space="preserve"> </w:t>
      </w:r>
      <w:r w:rsidRPr="006C4148">
        <w:rPr>
          <w:rFonts w:ascii="Times New Roman" w:hAnsi="Times New Roman" w:cs="Times New Roman"/>
          <w:b/>
          <w:sz w:val="28"/>
          <w:szCs w:val="28"/>
        </w:rPr>
        <w:t>подчиняется</w:t>
      </w:r>
      <w:r w:rsidR="006C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148">
        <w:rPr>
          <w:rFonts w:ascii="Times New Roman" w:hAnsi="Times New Roman" w:cs="Times New Roman"/>
          <w:sz w:val="28"/>
          <w:szCs w:val="28"/>
        </w:rPr>
        <w:t>главе Администрации сельского поселения.</w:t>
      </w:r>
    </w:p>
    <w:p w:rsidR="003115AF" w:rsidRPr="006C4148" w:rsidRDefault="003115AF" w:rsidP="005E0B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148">
        <w:rPr>
          <w:rFonts w:ascii="Times New Roman" w:hAnsi="Times New Roman" w:cs="Times New Roman"/>
          <w:b/>
          <w:sz w:val="28"/>
          <w:szCs w:val="28"/>
        </w:rPr>
        <w:t>Военно-учетный работник</w:t>
      </w:r>
      <w:r w:rsidR="006C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148">
        <w:rPr>
          <w:rFonts w:ascii="Times New Roman" w:hAnsi="Times New Roman" w:cs="Times New Roman"/>
          <w:b/>
          <w:sz w:val="28"/>
          <w:szCs w:val="28"/>
        </w:rPr>
        <w:t>отвечает:</w:t>
      </w:r>
    </w:p>
    <w:p w:rsidR="003115AF" w:rsidRPr="006C4148" w:rsidRDefault="000636A4" w:rsidP="005E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48">
        <w:rPr>
          <w:rFonts w:ascii="Times New Roman" w:hAnsi="Times New Roman" w:cs="Times New Roman"/>
          <w:sz w:val="28"/>
          <w:szCs w:val="28"/>
        </w:rPr>
        <w:t>за взаимодействие</w:t>
      </w:r>
      <w:r w:rsidR="003115AF" w:rsidRPr="006C4148">
        <w:rPr>
          <w:rFonts w:ascii="Times New Roman" w:hAnsi="Times New Roman" w:cs="Times New Roman"/>
          <w:sz w:val="28"/>
          <w:szCs w:val="28"/>
        </w:rPr>
        <w:t xml:space="preserve"> с военным комиссариатом в вопросах, связанных с осуществлением первичного воинского учета на территории сельского поселения;</w:t>
      </w:r>
    </w:p>
    <w:p w:rsidR="003115AF" w:rsidRPr="006C4148" w:rsidRDefault="003115AF" w:rsidP="005E0BFF">
      <w:pPr>
        <w:tabs>
          <w:tab w:val="left" w:pos="0"/>
          <w:tab w:val="left" w:pos="9355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48">
        <w:rPr>
          <w:rFonts w:ascii="Times New Roman" w:hAnsi="Times New Roman" w:cs="Times New Roman"/>
          <w:sz w:val="28"/>
          <w:szCs w:val="28"/>
        </w:rPr>
        <w:t>за сохранность и ведение учетной картотеки документов первичного учета граждан.</w:t>
      </w:r>
    </w:p>
    <w:p w:rsidR="003115AF" w:rsidRPr="006C4148" w:rsidRDefault="003115AF" w:rsidP="005E0BFF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148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3115AF" w:rsidRPr="006C4148" w:rsidRDefault="003115AF" w:rsidP="005E0BFF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48">
        <w:rPr>
          <w:rFonts w:ascii="Times New Roman" w:hAnsi="Times New Roman" w:cs="Times New Roman"/>
          <w:spacing w:val="-3"/>
          <w:sz w:val="28"/>
          <w:szCs w:val="28"/>
        </w:rPr>
        <w:t xml:space="preserve">нормативные и методические документы, регламентирующие </w:t>
      </w:r>
      <w:r w:rsidRPr="006C4148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учета.</w:t>
      </w:r>
    </w:p>
    <w:p w:rsidR="003115AF" w:rsidRPr="006C4148" w:rsidRDefault="003115AF" w:rsidP="005E0B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148">
        <w:rPr>
          <w:rFonts w:ascii="Times New Roman" w:hAnsi="Times New Roman" w:cs="Times New Roman"/>
          <w:b/>
          <w:sz w:val="28"/>
          <w:szCs w:val="28"/>
        </w:rPr>
        <w:t>Военно-учетный работник обязан:</w:t>
      </w:r>
    </w:p>
    <w:p w:rsidR="003115AF" w:rsidRPr="006C4148" w:rsidRDefault="003115AF" w:rsidP="005E0BFF">
      <w:pPr>
        <w:pStyle w:val="22"/>
        <w:numPr>
          <w:ilvl w:val="0"/>
          <w:numId w:val="11"/>
        </w:numPr>
        <w:shd w:val="clear" w:color="auto" w:fill="auto"/>
        <w:tabs>
          <w:tab w:val="left" w:pos="1254"/>
        </w:tabs>
        <w:ind w:left="0" w:firstLine="709"/>
      </w:pPr>
      <w:r w:rsidRPr="006C4148"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3115AF" w:rsidRPr="006C4148" w:rsidRDefault="003115AF" w:rsidP="005E0BFF">
      <w:pPr>
        <w:pStyle w:val="22"/>
        <w:numPr>
          <w:ilvl w:val="0"/>
          <w:numId w:val="11"/>
        </w:numPr>
        <w:shd w:val="clear" w:color="auto" w:fill="auto"/>
        <w:tabs>
          <w:tab w:val="left" w:pos="1254"/>
        </w:tabs>
        <w:ind w:left="0" w:firstLine="709"/>
      </w:pPr>
      <w:r w:rsidRPr="006C4148"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3115AF" w:rsidRPr="006C4148" w:rsidRDefault="003115AF" w:rsidP="005E0BFF">
      <w:pPr>
        <w:pStyle w:val="22"/>
        <w:numPr>
          <w:ilvl w:val="0"/>
          <w:numId w:val="11"/>
        </w:numPr>
        <w:shd w:val="clear" w:color="auto" w:fill="auto"/>
        <w:tabs>
          <w:tab w:val="left" w:pos="1249"/>
        </w:tabs>
        <w:ind w:left="0" w:firstLine="709"/>
      </w:pPr>
      <w:r w:rsidRPr="006C4148"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3115AF" w:rsidRPr="006C4148" w:rsidRDefault="003115AF" w:rsidP="005E0BFF">
      <w:pPr>
        <w:pStyle w:val="22"/>
        <w:numPr>
          <w:ilvl w:val="0"/>
          <w:numId w:val="11"/>
        </w:numPr>
        <w:shd w:val="clear" w:color="auto" w:fill="auto"/>
        <w:tabs>
          <w:tab w:val="left" w:pos="1254"/>
        </w:tabs>
        <w:ind w:left="0" w:firstLine="709"/>
      </w:pPr>
      <w:r w:rsidRPr="006C4148"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3115AF" w:rsidRPr="006C4148" w:rsidRDefault="003115AF" w:rsidP="005E0BFF">
      <w:pPr>
        <w:pStyle w:val="22"/>
        <w:numPr>
          <w:ilvl w:val="0"/>
          <w:numId w:val="11"/>
        </w:numPr>
        <w:shd w:val="clear" w:color="auto" w:fill="auto"/>
        <w:tabs>
          <w:tab w:val="left" w:pos="1244"/>
        </w:tabs>
        <w:spacing w:line="298" w:lineRule="exact"/>
        <w:ind w:left="0" w:firstLine="851"/>
      </w:pPr>
      <w:r w:rsidRPr="006C4148">
        <w:t>Оповещать граждан о вызовах в военный комиссариат (по указанию военного комиссариата муниципального образования).</w:t>
      </w:r>
    </w:p>
    <w:p w:rsidR="003115AF" w:rsidRPr="006C4148" w:rsidRDefault="003115AF" w:rsidP="005E0BFF">
      <w:pPr>
        <w:pStyle w:val="22"/>
        <w:numPr>
          <w:ilvl w:val="0"/>
          <w:numId w:val="11"/>
        </w:numPr>
        <w:shd w:val="clear" w:color="auto" w:fill="auto"/>
        <w:tabs>
          <w:tab w:val="left" w:pos="1249"/>
        </w:tabs>
        <w:ind w:left="0" w:firstLine="851"/>
      </w:pPr>
      <w:r w:rsidRPr="006C4148">
        <w:t>Своевременно вносить изменения в сведения, содержащиеся в документах первичного воинского учета, и сообщать в двухнедельный срок о внесенных изменениях в военный комиссариат муниципального образования (муниципальных образований).</w:t>
      </w:r>
    </w:p>
    <w:p w:rsidR="003115AF" w:rsidRPr="006C4148" w:rsidRDefault="003115AF" w:rsidP="005E0BFF">
      <w:pPr>
        <w:pStyle w:val="22"/>
        <w:numPr>
          <w:ilvl w:val="0"/>
          <w:numId w:val="11"/>
        </w:numPr>
        <w:shd w:val="clear" w:color="auto" w:fill="auto"/>
        <w:tabs>
          <w:tab w:val="left" w:pos="1249"/>
        </w:tabs>
        <w:spacing w:line="312" w:lineRule="exact"/>
        <w:ind w:left="0" w:firstLine="851"/>
        <w:rPr>
          <w:spacing w:val="-4"/>
        </w:rPr>
      </w:pPr>
      <w:r w:rsidRPr="006C4148">
        <w:rPr>
          <w:spacing w:val="-4"/>
        </w:rPr>
        <w:t>Ежегодно представлять в военный комиссариат до 1 ноября списки юношей 15- и 16-летнего возраста, а до 1 октября - списки юношей, подлежащих первоначальной постановке на воинский учет в следующем году.</w:t>
      </w:r>
    </w:p>
    <w:p w:rsidR="003115AF" w:rsidRPr="006C4148" w:rsidRDefault="003115AF" w:rsidP="005E0BFF">
      <w:pPr>
        <w:pStyle w:val="22"/>
        <w:numPr>
          <w:ilvl w:val="0"/>
          <w:numId w:val="11"/>
        </w:numPr>
        <w:shd w:val="clear" w:color="auto" w:fill="auto"/>
        <w:tabs>
          <w:tab w:val="left" w:pos="1258"/>
        </w:tabs>
        <w:spacing w:line="312" w:lineRule="exact"/>
        <w:ind w:left="0" w:firstLine="851"/>
      </w:pPr>
      <w:r w:rsidRPr="006C4148"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3115AF" w:rsidRPr="006C4148" w:rsidRDefault="003115AF" w:rsidP="005E0BFF">
      <w:pPr>
        <w:pStyle w:val="22"/>
        <w:numPr>
          <w:ilvl w:val="0"/>
          <w:numId w:val="11"/>
        </w:numPr>
        <w:shd w:val="clear" w:color="auto" w:fill="auto"/>
        <w:tabs>
          <w:tab w:val="left" w:pos="1258"/>
        </w:tabs>
        <w:spacing w:line="312" w:lineRule="exact"/>
        <w:ind w:firstLine="131"/>
      </w:pPr>
      <w:r w:rsidRPr="006C4148">
        <w:t>При постановке граждан на воинский учет проверять:</w:t>
      </w:r>
    </w:p>
    <w:p w:rsidR="003115AF" w:rsidRPr="006C4148" w:rsidRDefault="006C4148" w:rsidP="005E0BFF">
      <w:pPr>
        <w:pStyle w:val="22"/>
        <w:shd w:val="clear" w:color="auto" w:fill="auto"/>
        <w:tabs>
          <w:tab w:val="left" w:pos="1258"/>
        </w:tabs>
        <w:spacing w:line="312" w:lineRule="exact"/>
        <w:ind w:firstLine="851"/>
      </w:pPr>
      <w:r>
        <w:t xml:space="preserve">а) </w:t>
      </w:r>
      <w:r w:rsidR="003115AF" w:rsidRPr="006C4148">
        <w:t>наличие и подлинность военных билетов (справок взамен военных билетов, 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обязанности;</w:t>
      </w:r>
    </w:p>
    <w:p w:rsidR="003115AF" w:rsidRPr="006C4148" w:rsidRDefault="003115AF" w:rsidP="005E0BFF">
      <w:pPr>
        <w:pStyle w:val="22"/>
        <w:shd w:val="clear" w:color="auto" w:fill="auto"/>
        <w:tabs>
          <w:tab w:val="left" w:pos="1066"/>
        </w:tabs>
        <w:spacing w:line="307" w:lineRule="exact"/>
        <w:ind w:firstLine="851"/>
      </w:pPr>
      <w:r w:rsidRPr="006C4148">
        <w:t>б)соответствие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фотографии и её идентичность владельцу, а во временных удостоверениях, выданных взамен военных билетов, кроме того, и срок действия;</w:t>
      </w:r>
    </w:p>
    <w:p w:rsidR="003115AF" w:rsidRPr="006C4148" w:rsidRDefault="003115AF" w:rsidP="005E0BFF">
      <w:pPr>
        <w:pStyle w:val="22"/>
        <w:shd w:val="clear" w:color="auto" w:fill="auto"/>
        <w:tabs>
          <w:tab w:val="left" w:pos="1258"/>
        </w:tabs>
        <w:spacing w:line="240" w:lineRule="auto"/>
        <w:ind w:firstLine="851"/>
      </w:pPr>
      <w:r w:rsidRPr="006C4148">
        <w:t>в)</w:t>
      </w:r>
      <w:r w:rsidRPr="006C4148">
        <w:tab/>
        <w:t xml:space="preserve">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жительства. </w:t>
      </w:r>
    </w:p>
    <w:p w:rsidR="003115AF" w:rsidRPr="006C4148" w:rsidRDefault="003115AF" w:rsidP="005E0BFF">
      <w:pPr>
        <w:pStyle w:val="22"/>
        <w:shd w:val="clear" w:color="auto" w:fill="auto"/>
        <w:tabs>
          <w:tab w:val="left" w:pos="1126"/>
        </w:tabs>
        <w:spacing w:line="317" w:lineRule="exact"/>
        <w:ind w:firstLine="760"/>
      </w:pPr>
      <w:r w:rsidRPr="006C4148">
        <w:t>10. При обнаружении в военных билетах (справках взамен военных билетов, временных удостоверениях, выданных взамен военных билетов), удостоверениях</w:t>
      </w:r>
      <w:r w:rsidRPr="006C4148">
        <w:tab/>
        <w:t>граждан,</w:t>
      </w:r>
      <w:r w:rsidRPr="006C4148">
        <w:tab/>
        <w:t>подлежащих</w:t>
      </w:r>
      <w:r w:rsidRPr="006C4148">
        <w:tab/>
        <w:t>призыву</w:t>
      </w:r>
      <w:r w:rsidRPr="006C4148">
        <w:tab/>
        <w:t>на</w:t>
      </w:r>
      <w:r w:rsidRPr="006C4148">
        <w:tab/>
        <w:t>военную службу, и мобилизационных предписаниях, неоговоренных исправлений, неточностей и подделок, неполного количества листов сообщать об этом в военный комиссариат  для принятия соответствующих мер.</w:t>
      </w:r>
    </w:p>
    <w:p w:rsidR="003115AF" w:rsidRPr="006C4148" w:rsidRDefault="003115AF" w:rsidP="005E0BFF">
      <w:pPr>
        <w:pStyle w:val="22"/>
        <w:numPr>
          <w:ilvl w:val="0"/>
          <w:numId w:val="10"/>
        </w:numPr>
        <w:shd w:val="clear" w:color="auto" w:fill="auto"/>
        <w:tabs>
          <w:tab w:val="left" w:pos="1172"/>
        </w:tabs>
        <w:spacing w:line="317" w:lineRule="exact"/>
        <w:ind w:left="0" w:firstLine="851"/>
      </w:pPr>
      <w:r w:rsidRPr="006C4148">
        <w:t xml:space="preserve">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выдавать владельцу документа расписку (Форма №10).</w:t>
      </w:r>
    </w:p>
    <w:p w:rsidR="003115AF" w:rsidRPr="006C4148" w:rsidRDefault="003115AF" w:rsidP="005E0BFF">
      <w:pPr>
        <w:pStyle w:val="22"/>
        <w:numPr>
          <w:ilvl w:val="0"/>
          <w:numId w:val="10"/>
        </w:numPr>
        <w:shd w:val="clear" w:color="auto" w:fill="auto"/>
        <w:tabs>
          <w:tab w:val="left" w:pos="1167"/>
        </w:tabs>
        <w:spacing w:line="317" w:lineRule="exact"/>
        <w:ind w:left="0" w:firstLine="851"/>
      </w:pPr>
      <w:r w:rsidRPr="006C4148">
        <w:t>Заполнять карточки первичного учета на офицеров запаса и учетные карты призывников (в одном экземпляре), только после постановки гражданина на воинский учет в  военном комиссариате Зимовниковского, Дубовского, Заветинского и Ремонтненского районов.</w:t>
      </w:r>
    </w:p>
    <w:p w:rsidR="003115AF" w:rsidRPr="006C4148" w:rsidRDefault="003115AF" w:rsidP="005E0BFF">
      <w:pPr>
        <w:pStyle w:val="22"/>
        <w:numPr>
          <w:ilvl w:val="0"/>
          <w:numId w:val="10"/>
        </w:numPr>
        <w:shd w:val="clear" w:color="auto" w:fill="auto"/>
        <w:tabs>
          <w:tab w:val="left" w:pos="1167"/>
        </w:tabs>
        <w:spacing w:line="317" w:lineRule="exact"/>
        <w:ind w:left="0" w:firstLine="851"/>
      </w:pPr>
      <w:r w:rsidRPr="006C4148">
        <w:t>Заполнять алфавитные карточки и учетные карточки на прапорщиков, мичманов, старшин, сержантов, солдат и матросов запаса:</w:t>
      </w:r>
    </w:p>
    <w:p w:rsidR="003115AF" w:rsidRPr="006C4148" w:rsidRDefault="003115AF" w:rsidP="005E0BFF">
      <w:pPr>
        <w:pStyle w:val="22"/>
        <w:shd w:val="clear" w:color="auto" w:fill="auto"/>
        <w:tabs>
          <w:tab w:val="left" w:pos="1167"/>
        </w:tabs>
        <w:spacing w:line="317" w:lineRule="exact"/>
        <w:ind w:firstLine="851"/>
      </w:pPr>
      <w:r w:rsidRPr="006C4148">
        <w:t>а) на граждан, прибывших из других военных комиссариатов - в двух экземплярах;</w:t>
      </w:r>
    </w:p>
    <w:p w:rsidR="003115AF" w:rsidRPr="006C4148" w:rsidRDefault="003115AF" w:rsidP="005E0BFF">
      <w:pPr>
        <w:pStyle w:val="22"/>
        <w:shd w:val="clear" w:color="auto" w:fill="auto"/>
        <w:tabs>
          <w:tab w:val="left" w:pos="1167"/>
        </w:tabs>
        <w:spacing w:line="317" w:lineRule="exact"/>
        <w:ind w:firstLine="851"/>
      </w:pPr>
      <w:r w:rsidRPr="006C4148">
        <w:t xml:space="preserve">б) на </w:t>
      </w:r>
      <w:r w:rsidR="008E48CD" w:rsidRPr="006C4148">
        <w:t>граждан, прибывших</w:t>
      </w:r>
      <w:r w:rsidRPr="006C4148">
        <w:t xml:space="preserve"> из военного комиссариата Зимовниковского, Дубовского, Заветинского и Ремонтненского районов – в одном экземпляре.</w:t>
      </w:r>
    </w:p>
    <w:p w:rsidR="003115AF" w:rsidRPr="006C4148" w:rsidRDefault="003115AF" w:rsidP="005E0BFF">
      <w:pPr>
        <w:pStyle w:val="22"/>
        <w:numPr>
          <w:ilvl w:val="0"/>
          <w:numId w:val="10"/>
        </w:numPr>
        <w:shd w:val="clear" w:color="auto" w:fill="auto"/>
        <w:spacing w:line="317" w:lineRule="exact"/>
        <w:ind w:left="0" w:firstLine="760"/>
      </w:pPr>
      <w:r w:rsidRPr="006C4148">
        <w:t>При постановке граждан на воинский учет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3115AF" w:rsidRPr="006C4148" w:rsidRDefault="003115AF" w:rsidP="005E0BFF">
      <w:pPr>
        <w:pStyle w:val="22"/>
        <w:numPr>
          <w:ilvl w:val="0"/>
          <w:numId w:val="10"/>
        </w:numPr>
        <w:shd w:val="clear" w:color="auto" w:fill="auto"/>
        <w:tabs>
          <w:tab w:val="left" w:pos="1167"/>
        </w:tabs>
        <w:spacing w:line="317" w:lineRule="exact"/>
        <w:ind w:left="0" w:firstLine="851"/>
      </w:pPr>
      <w:r w:rsidRPr="006C4148">
        <w:t>Составлять и представлять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3115AF" w:rsidRPr="006C4148" w:rsidRDefault="003115AF" w:rsidP="005E0BFF">
      <w:pPr>
        <w:pStyle w:val="22"/>
        <w:numPr>
          <w:ilvl w:val="0"/>
          <w:numId w:val="10"/>
        </w:numPr>
        <w:shd w:val="clear" w:color="auto" w:fill="auto"/>
        <w:tabs>
          <w:tab w:val="left" w:pos="1172"/>
        </w:tabs>
        <w:spacing w:line="312" w:lineRule="exact"/>
        <w:ind w:left="0" w:firstLine="851"/>
      </w:pPr>
      <w:r w:rsidRPr="006C4148">
        <w:t>Составлять и представлять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3115AF" w:rsidRPr="006C4148" w:rsidRDefault="003115AF" w:rsidP="005E0BFF">
      <w:pPr>
        <w:pStyle w:val="22"/>
        <w:numPr>
          <w:ilvl w:val="0"/>
          <w:numId w:val="10"/>
        </w:numPr>
        <w:shd w:val="clear" w:color="auto" w:fill="auto"/>
        <w:tabs>
          <w:tab w:val="left" w:pos="1172"/>
        </w:tabs>
        <w:spacing w:line="312" w:lineRule="exact"/>
        <w:ind w:left="0" w:firstLine="851"/>
      </w:pPr>
      <w:r w:rsidRPr="006C4148"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</w:t>
      </w:r>
    </w:p>
    <w:p w:rsidR="003115AF" w:rsidRPr="006C4148" w:rsidRDefault="003115AF" w:rsidP="005E0BFF">
      <w:pPr>
        <w:pStyle w:val="22"/>
        <w:numPr>
          <w:ilvl w:val="0"/>
          <w:numId w:val="10"/>
        </w:numPr>
        <w:shd w:val="clear" w:color="auto" w:fill="auto"/>
        <w:tabs>
          <w:tab w:val="left" w:pos="1172"/>
        </w:tabs>
        <w:spacing w:line="317" w:lineRule="exact"/>
        <w:ind w:left="0" w:firstLine="851"/>
      </w:pPr>
      <w:r w:rsidRPr="006C4148">
        <w:t xml:space="preserve">Ежегодно представлять </w:t>
      </w:r>
      <w:r w:rsidR="00DB4701" w:rsidRPr="006C4148">
        <w:t>в военный</w:t>
      </w:r>
      <w:r w:rsidRPr="006C4148">
        <w:t xml:space="preserve"> комиссариат отчет о результатах осуществления первичного воинского учета в предшествующем году.</w:t>
      </w:r>
    </w:p>
    <w:p w:rsidR="003115AF" w:rsidRPr="006C4148" w:rsidRDefault="003115AF" w:rsidP="005E0BFF">
      <w:pPr>
        <w:pStyle w:val="22"/>
        <w:numPr>
          <w:ilvl w:val="0"/>
          <w:numId w:val="10"/>
        </w:numPr>
        <w:shd w:val="clear" w:color="auto" w:fill="auto"/>
        <w:tabs>
          <w:tab w:val="left" w:pos="1172"/>
        </w:tabs>
        <w:spacing w:line="317" w:lineRule="exact"/>
        <w:ind w:left="0" w:firstLine="851"/>
      </w:pPr>
      <w:r w:rsidRPr="006C4148">
        <w:t>Ежедневно, в будние дни до 10 час. 00 мин. осуществлять контрольный выход на связь с дежурным военного комиссариата по телефону корпоративной связи (либо по стационарному телефону):</w:t>
      </w:r>
    </w:p>
    <w:p w:rsidR="003115AF" w:rsidRPr="006C4148" w:rsidRDefault="003115AF" w:rsidP="005E0BFF">
      <w:pPr>
        <w:pStyle w:val="22"/>
        <w:shd w:val="clear" w:color="auto" w:fill="auto"/>
        <w:tabs>
          <w:tab w:val="left" w:pos="1172"/>
        </w:tabs>
        <w:spacing w:line="317" w:lineRule="exact"/>
        <w:ind w:left="851" w:firstLine="0"/>
      </w:pPr>
      <w:r w:rsidRPr="006C4148">
        <w:t>Тел. (сот.) 8-929-814-80-44, тел. (факс) 3-26-85</w:t>
      </w:r>
    </w:p>
    <w:p w:rsidR="003115AF" w:rsidRPr="006C4148" w:rsidRDefault="003115AF" w:rsidP="005E0BFF">
      <w:pPr>
        <w:jc w:val="both"/>
        <w:rPr>
          <w:rFonts w:ascii="Times New Roman" w:hAnsi="Times New Roman" w:cs="Times New Roman"/>
        </w:rPr>
      </w:pPr>
    </w:p>
    <w:p w:rsidR="00506B34" w:rsidRPr="006C4148" w:rsidRDefault="00506B34" w:rsidP="005E0BFF">
      <w:pPr>
        <w:jc w:val="both"/>
        <w:rPr>
          <w:rFonts w:ascii="Times New Roman" w:hAnsi="Times New Roman" w:cs="Times New Roman"/>
        </w:rPr>
      </w:pPr>
    </w:p>
    <w:p w:rsidR="00506B34" w:rsidRPr="006C4148" w:rsidRDefault="00506B34" w:rsidP="005E0BFF">
      <w:pPr>
        <w:jc w:val="both"/>
        <w:rPr>
          <w:rFonts w:ascii="Times New Roman" w:hAnsi="Times New Roman" w:cs="Times New Roman"/>
        </w:rPr>
      </w:pPr>
    </w:p>
    <w:p w:rsidR="00506B34" w:rsidRPr="006C4148" w:rsidRDefault="00506B34" w:rsidP="005E0BFF">
      <w:pPr>
        <w:jc w:val="both"/>
        <w:rPr>
          <w:rFonts w:ascii="Times New Roman" w:hAnsi="Times New Roman" w:cs="Times New Roman"/>
          <w:sz w:val="28"/>
          <w:szCs w:val="28"/>
        </w:rPr>
      </w:pPr>
      <w:r w:rsidRPr="006C4148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506B34" w:rsidRPr="006C4148" w:rsidRDefault="00506B34" w:rsidP="005E0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B34" w:rsidRPr="006C4148" w:rsidRDefault="00506B34" w:rsidP="005E0BFF">
      <w:pPr>
        <w:pStyle w:val="a3"/>
        <w:jc w:val="both"/>
        <w:rPr>
          <w:rFonts w:ascii="Times New Roman" w:hAnsi="Times New Roman" w:cs="Times New Roman"/>
        </w:rPr>
      </w:pPr>
      <w:r w:rsidRPr="006C4148">
        <w:rPr>
          <w:rFonts w:ascii="Times New Roman" w:hAnsi="Times New Roman" w:cs="Times New Roman"/>
          <w:sz w:val="28"/>
          <w:szCs w:val="28"/>
        </w:rPr>
        <w:t>Военно – учётный работник поселения</w:t>
      </w:r>
      <w:r w:rsidRPr="006C4148">
        <w:rPr>
          <w:rFonts w:ascii="Times New Roman" w:hAnsi="Times New Roman" w:cs="Times New Roman"/>
        </w:rPr>
        <w:t xml:space="preserve">     </w:t>
      </w:r>
      <w:r w:rsidR="006C4148">
        <w:rPr>
          <w:rFonts w:ascii="Times New Roman" w:hAnsi="Times New Roman" w:cs="Times New Roman"/>
        </w:rPr>
        <w:t>____________</w:t>
      </w:r>
      <w:r w:rsidRPr="006C4148">
        <w:rPr>
          <w:rFonts w:ascii="Times New Roman" w:hAnsi="Times New Roman" w:cs="Times New Roman"/>
        </w:rPr>
        <w:t>_____________________.</w:t>
      </w:r>
    </w:p>
    <w:p w:rsidR="00506B34" w:rsidRPr="006C4148" w:rsidRDefault="00506B34" w:rsidP="005E0BFF">
      <w:pPr>
        <w:pStyle w:val="a3"/>
        <w:jc w:val="both"/>
        <w:rPr>
          <w:rFonts w:ascii="Times New Roman" w:hAnsi="Times New Roman" w:cs="Times New Roman"/>
        </w:rPr>
      </w:pPr>
      <w:r w:rsidRPr="006C414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6C4148">
        <w:rPr>
          <w:rFonts w:ascii="Times New Roman" w:hAnsi="Times New Roman" w:cs="Times New Roman"/>
        </w:rPr>
        <w:t xml:space="preserve">                       </w:t>
      </w:r>
      <w:r w:rsidRPr="006C4148">
        <w:rPr>
          <w:rFonts w:ascii="Times New Roman" w:hAnsi="Times New Roman" w:cs="Times New Roman"/>
        </w:rPr>
        <w:t>(подпись, ФИО)</w:t>
      </w:r>
    </w:p>
    <w:p w:rsidR="00506B34" w:rsidRPr="006C4148" w:rsidRDefault="00506B34" w:rsidP="005E0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B34" w:rsidRPr="006C4148" w:rsidRDefault="00506B34" w:rsidP="005E0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B34" w:rsidRPr="006C4148" w:rsidRDefault="00506B34" w:rsidP="005E0BFF">
      <w:pPr>
        <w:jc w:val="both"/>
        <w:rPr>
          <w:rFonts w:ascii="Times New Roman" w:hAnsi="Times New Roman" w:cs="Times New Roman"/>
          <w:sz w:val="28"/>
          <w:szCs w:val="28"/>
        </w:rPr>
      </w:pPr>
      <w:r w:rsidRPr="006C4148">
        <w:rPr>
          <w:rFonts w:ascii="Times New Roman" w:hAnsi="Times New Roman" w:cs="Times New Roman"/>
          <w:sz w:val="28"/>
          <w:szCs w:val="28"/>
        </w:rPr>
        <w:t>Замещающий военно-учетного работника в случае его отсутствия</w:t>
      </w:r>
    </w:p>
    <w:p w:rsidR="00506B34" w:rsidRDefault="006C4148" w:rsidP="005E0BFF">
      <w:pPr>
        <w:pStyle w:val="a3"/>
        <w:jc w:val="both"/>
      </w:pPr>
      <w:r>
        <w:t>__________</w:t>
      </w:r>
      <w:r w:rsidR="00506B34" w:rsidRPr="006C4148">
        <w:t>____________________________.</w:t>
      </w:r>
    </w:p>
    <w:p w:rsidR="006C4148" w:rsidRPr="006C4148" w:rsidRDefault="006C4148" w:rsidP="005E0BFF">
      <w:pPr>
        <w:pStyle w:val="a3"/>
        <w:jc w:val="both"/>
        <w:rPr>
          <w:rFonts w:ascii="Times New Roman" w:hAnsi="Times New Roman" w:cs="Times New Roman"/>
        </w:rPr>
      </w:pPr>
      <w:r w:rsidRPr="006C41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</w:t>
      </w:r>
      <w:r w:rsidRPr="006C4148">
        <w:rPr>
          <w:rFonts w:ascii="Times New Roman" w:hAnsi="Times New Roman" w:cs="Times New Roman"/>
        </w:rPr>
        <w:t xml:space="preserve">  (подпись, ФИО)</w:t>
      </w:r>
    </w:p>
    <w:p w:rsidR="00506B34" w:rsidRPr="00506B34" w:rsidRDefault="00506B34" w:rsidP="005E0BFF">
      <w:pPr>
        <w:jc w:val="both"/>
        <w:rPr>
          <w:sz w:val="28"/>
          <w:szCs w:val="28"/>
        </w:rPr>
      </w:pPr>
    </w:p>
    <w:p w:rsidR="005E0BFF" w:rsidRPr="00506B34" w:rsidRDefault="005E0BFF">
      <w:pPr>
        <w:jc w:val="both"/>
        <w:rPr>
          <w:sz w:val="28"/>
          <w:szCs w:val="28"/>
        </w:rPr>
      </w:pPr>
    </w:p>
    <w:sectPr w:rsidR="005E0BFF" w:rsidRPr="00506B34" w:rsidSect="005E0BF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1A1" w:rsidRDefault="009211A1" w:rsidP="003129B6">
      <w:pPr>
        <w:spacing w:after="0" w:line="240" w:lineRule="auto"/>
      </w:pPr>
      <w:r>
        <w:separator/>
      </w:r>
    </w:p>
  </w:endnote>
  <w:endnote w:type="continuationSeparator" w:id="0">
    <w:p w:rsidR="009211A1" w:rsidRDefault="009211A1" w:rsidP="0031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1A1" w:rsidRDefault="009211A1" w:rsidP="003129B6">
      <w:pPr>
        <w:spacing w:after="0" w:line="240" w:lineRule="auto"/>
      </w:pPr>
      <w:r>
        <w:separator/>
      </w:r>
    </w:p>
  </w:footnote>
  <w:footnote w:type="continuationSeparator" w:id="0">
    <w:p w:rsidR="009211A1" w:rsidRDefault="009211A1" w:rsidP="00312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B822F3"/>
    <w:multiLevelType w:val="multilevel"/>
    <w:tmpl w:val="1DDE4B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E6348"/>
    <w:multiLevelType w:val="multilevel"/>
    <w:tmpl w:val="13EEF1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C704D"/>
    <w:multiLevelType w:val="hybridMultilevel"/>
    <w:tmpl w:val="D7C89098"/>
    <w:lvl w:ilvl="0" w:tplc="96164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D74"/>
    <w:multiLevelType w:val="multilevel"/>
    <w:tmpl w:val="54A6E6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DA283E"/>
    <w:multiLevelType w:val="hybridMultilevel"/>
    <w:tmpl w:val="5C36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26A87"/>
    <w:multiLevelType w:val="hybridMultilevel"/>
    <w:tmpl w:val="DD70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233D4"/>
    <w:multiLevelType w:val="hybridMultilevel"/>
    <w:tmpl w:val="0CAA1BC8"/>
    <w:lvl w:ilvl="0" w:tplc="AFBC56DE">
      <w:start w:val="1"/>
      <w:numFmt w:val="decimal"/>
      <w:lvlText w:val="%1."/>
      <w:lvlJc w:val="left"/>
      <w:pPr>
        <w:ind w:left="-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" w:hanging="360"/>
      </w:pPr>
    </w:lvl>
    <w:lvl w:ilvl="2" w:tplc="0419001B" w:tentative="1">
      <w:start w:val="1"/>
      <w:numFmt w:val="lowerRoman"/>
      <w:lvlText w:val="%3."/>
      <w:lvlJc w:val="right"/>
      <w:pPr>
        <w:ind w:left="765" w:hanging="180"/>
      </w:pPr>
    </w:lvl>
    <w:lvl w:ilvl="3" w:tplc="0419000F" w:tentative="1">
      <w:start w:val="1"/>
      <w:numFmt w:val="decimal"/>
      <w:lvlText w:val="%4."/>
      <w:lvlJc w:val="left"/>
      <w:pPr>
        <w:ind w:left="1485" w:hanging="360"/>
      </w:pPr>
    </w:lvl>
    <w:lvl w:ilvl="4" w:tplc="04190019" w:tentative="1">
      <w:start w:val="1"/>
      <w:numFmt w:val="lowerLetter"/>
      <w:lvlText w:val="%5."/>
      <w:lvlJc w:val="left"/>
      <w:pPr>
        <w:ind w:left="2205" w:hanging="360"/>
      </w:pPr>
    </w:lvl>
    <w:lvl w:ilvl="5" w:tplc="0419001B" w:tentative="1">
      <w:start w:val="1"/>
      <w:numFmt w:val="lowerRoman"/>
      <w:lvlText w:val="%6."/>
      <w:lvlJc w:val="right"/>
      <w:pPr>
        <w:ind w:left="2925" w:hanging="180"/>
      </w:pPr>
    </w:lvl>
    <w:lvl w:ilvl="6" w:tplc="0419000F" w:tentative="1">
      <w:start w:val="1"/>
      <w:numFmt w:val="decimal"/>
      <w:lvlText w:val="%7."/>
      <w:lvlJc w:val="left"/>
      <w:pPr>
        <w:ind w:left="3645" w:hanging="360"/>
      </w:pPr>
    </w:lvl>
    <w:lvl w:ilvl="7" w:tplc="04190019" w:tentative="1">
      <w:start w:val="1"/>
      <w:numFmt w:val="lowerLetter"/>
      <w:lvlText w:val="%8."/>
      <w:lvlJc w:val="left"/>
      <w:pPr>
        <w:ind w:left="4365" w:hanging="360"/>
      </w:pPr>
    </w:lvl>
    <w:lvl w:ilvl="8" w:tplc="0419001B" w:tentative="1">
      <w:start w:val="1"/>
      <w:numFmt w:val="lowerRoman"/>
      <w:lvlText w:val="%9."/>
      <w:lvlJc w:val="right"/>
      <w:pPr>
        <w:ind w:left="5085" w:hanging="180"/>
      </w:pPr>
    </w:lvl>
  </w:abstractNum>
  <w:abstractNum w:abstractNumId="8" w15:restartNumberingAfterBreak="0">
    <w:nsid w:val="52CC31C3"/>
    <w:multiLevelType w:val="hybridMultilevel"/>
    <w:tmpl w:val="401C042E"/>
    <w:lvl w:ilvl="0" w:tplc="E37CACF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5A732EA5"/>
    <w:multiLevelType w:val="multilevel"/>
    <w:tmpl w:val="333CE8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FF11ED"/>
    <w:multiLevelType w:val="hybridMultilevel"/>
    <w:tmpl w:val="59300A32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DD01A8"/>
    <w:multiLevelType w:val="multilevel"/>
    <w:tmpl w:val="10EA6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EC"/>
    <w:rsid w:val="000406E0"/>
    <w:rsid w:val="00050450"/>
    <w:rsid w:val="000636A4"/>
    <w:rsid w:val="00066A4A"/>
    <w:rsid w:val="0007087E"/>
    <w:rsid w:val="000D7E06"/>
    <w:rsid w:val="000F0F61"/>
    <w:rsid w:val="0014454E"/>
    <w:rsid w:val="00184A0C"/>
    <w:rsid w:val="00217DDB"/>
    <w:rsid w:val="0024286F"/>
    <w:rsid w:val="002B568A"/>
    <w:rsid w:val="002E3204"/>
    <w:rsid w:val="002E4694"/>
    <w:rsid w:val="002F0DED"/>
    <w:rsid w:val="003115AF"/>
    <w:rsid w:val="003129B6"/>
    <w:rsid w:val="003161D9"/>
    <w:rsid w:val="003A19A5"/>
    <w:rsid w:val="003A6C39"/>
    <w:rsid w:val="003C2906"/>
    <w:rsid w:val="003D6278"/>
    <w:rsid w:val="003E38C2"/>
    <w:rsid w:val="0042055F"/>
    <w:rsid w:val="004762F8"/>
    <w:rsid w:val="0047718E"/>
    <w:rsid w:val="00506B34"/>
    <w:rsid w:val="00595947"/>
    <w:rsid w:val="005D790C"/>
    <w:rsid w:val="005E0BFF"/>
    <w:rsid w:val="005E1C8C"/>
    <w:rsid w:val="005E3484"/>
    <w:rsid w:val="005F30F3"/>
    <w:rsid w:val="00621044"/>
    <w:rsid w:val="00650D30"/>
    <w:rsid w:val="00651CAE"/>
    <w:rsid w:val="00684A13"/>
    <w:rsid w:val="006C4148"/>
    <w:rsid w:val="006E1F92"/>
    <w:rsid w:val="007306C8"/>
    <w:rsid w:val="00746CBD"/>
    <w:rsid w:val="00750F44"/>
    <w:rsid w:val="0075212D"/>
    <w:rsid w:val="00777284"/>
    <w:rsid w:val="007802A3"/>
    <w:rsid w:val="00784A0F"/>
    <w:rsid w:val="007F7756"/>
    <w:rsid w:val="00845F16"/>
    <w:rsid w:val="008921E1"/>
    <w:rsid w:val="008B31BB"/>
    <w:rsid w:val="008B786D"/>
    <w:rsid w:val="008E48CD"/>
    <w:rsid w:val="008F41D2"/>
    <w:rsid w:val="009211A1"/>
    <w:rsid w:val="00952911"/>
    <w:rsid w:val="00980204"/>
    <w:rsid w:val="009854D5"/>
    <w:rsid w:val="009B43F4"/>
    <w:rsid w:val="009C7035"/>
    <w:rsid w:val="009D2989"/>
    <w:rsid w:val="009E3E2E"/>
    <w:rsid w:val="009F0140"/>
    <w:rsid w:val="009F4DE6"/>
    <w:rsid w:val="00A00B68"/>
    <w:rsid w:val="00A57FA2"/>
    <w:rsid w:val="00A6029D"/>
    <w:rsid w:val="00A77934"/>
    <w:rsid w:val="00AD447D"/>
    <w:rsid w:val="00AE0AF1"/>
    <w:rsid w:val="00AE2407"/>
    <w:rsid w:val="00AF53CE"/>
    <w:rsid w:val="00AF6412"/>
    <w:rsid w:val="00B00A2A"/>
    <w:rsid w:val="00B050D2"/>
    <w:rsid w:val="00B22FC4"/>
    <w:rsid w:val="00B34B80"/>
    <w:rsid w:val="00B70EB8"/>
    <w:rsid w:val="00B774DA"/>
    <w:rsid w:val="00BB0AE5"/>
    <w:rsid w:val="00C35F18"/>
    <w:rsid w:val="00C94987"/>
    <w:rsid w:val="00CF26D4"/>
    <w:rsid w:val="00CF604A"/>
    <w:rsid w:val="00D264FC"/>
    <w:rsid w:val="00D33B46"/>
    <w:rsid w:val="00DB4701"/>
    <w:rsid w:val="00DB7327"/>
    <w:rsid w:val="00DC2CEC"/>
    <w:rsid w:val="00DE1551"/>
    <w:rsid w:val="00E0069A"/>
    <w:rsid w:val="00E1041C"/>
    <w:rsid w:val="00E11530"/>
    <w:rsid w:val="00E60922"/>
    <w:rsid w:val="00E63DEE"/>
    <w:rsid w:val="00E71740"/>
    <w:rsid w:val="00EA60B1"/>
    <w:rsid w:val="00EA6FF6"/>
    <w:rsid w:val="00EB2454"/>
    <w:rsid w:val="00EF2D78"/>
    <w:rsid w:val="00F214CD"/>
    <w:rsid w:val="00F63542"/>
    <w:rsid w:val="00F67196"/>
    <w:rsid w:val="00FB382B"/>
    <w:rsid w:val="00FE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7BAABF-D9FC-4BB3-8871-26B43E5A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0F"/>
  </w:style>
  <w:style w:type="paragraph" w:styleId="1">
    <w:name w:val="heading 1"/>
    <w:basedOn w:val="a"/>
    <w:next w:val="a"/>
    <w:link w:val="10"/>
    <w:uiPriority w:val="9"/>
    <w:qFormat/>
    <w:rsid w:val="00DC2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2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DC2C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C2CE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C2C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DC2C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2CEC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DC2CEC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DC2CE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0">
    <w:name w:val="Заголовок №6 (2)"/>
    <w:basedOn w:val="a"/>
    <w:link w:val="62"/>
    <w:rsid w:val="00DC2CEC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qFormat/>
    <w:rsid w:val="00DC2C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2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2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2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Без интервала Знак"/>
    <w:link w:val="a3"/>
    <w:locked/>
    <w:rsid w:val="005F30F3"/>
  </w:style>
  <w:style w:type="paragraph" w:customStyle="1" w:styleId="Postan">
    <w:name w:val="Postan"/>
    <w:basedOn w:val="a"/>
    <w:rsid w:val="005F30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F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0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12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29B6"/>
  </w:style>
  <w:style w:type="paragraph" w:styleId="a9">
    <w:name w:val="footer"/>
    <w:basedOn w:val="a"/>
    <w:link w:val="aa"/>
    <w:uiPriority w:val="99"/>
    <w:semiHidden/>
    <w:unhideWhenUsed/>
    <w:rsid w:val="00312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29B6"/>
  </w:style>
  <w:style w:type="paragraph" w:styleId="ab">
    <w:name w:val="List Paragraph"/>
    <w:basedOn w:val="a"/>
    <w:uiPriority w:val="34"/>
    <w:qFormat/>
    <w:rsid w:val="0047718E"/>
    <w:pPr>
      <w:ind w:left="720"/>
      <w:contextualSpacing/>
    </w:pPr>
  </w:style>
  <w:style w:type="table" w:styleId="ac">
    <w:name w:val="Table Grid"/>
    <w:basedOn w:val="a1"/>
    <w:uiPriority w:val="59"/>
    <w:unhideWhenUsed/>
    <w:rsid w:val="00EA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98020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78405/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90272/12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190272/1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485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5C43-901B-47FD-9F53-5F510ACA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24</cp:revision>
  <cp:lastPrinted>2025-06-17T10:19:00Z</cp:lastPrinted>
  <dcterms:created xsi:type="dcterms:W3CDTF">2022-11-24T08:30:00Z</dcterms:created>
  <dcterms:modified xsi:type="dcterms:W3CDTF">2025-07-15T05:51:00Z</dcterms:modified>
</cp:coreProperties>
</file>