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AC" w:rsidRDefault="008C68AC" w:rsidP="008C68AC">
      <w:pPr>
        <w:tabs>
          <w:tab w:val="left" w:pos="3435"/>
          <w:tab w:val="left" w:pos="3825"/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70560" cy="1165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Ростовская область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Зимовниковский район</w:t>
      </w:r>
    </w:p>
    <w:p w:rsidR="008C68AC" w:rsidRDefault="008C68AC" w:rsidP="008C68A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8C68AC" w:rsidRDefault="008C68AC" w:rsidP="008C68AC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8C68AC" w:rsidRDefault="008C68AC" w:rsidP="008C68AC">
      <w:pPr>
        <w:jc w:val="center"/>
        <w:rPr>
          <w:b/>
          <w:sz w:val="28"/>
          <w:szCs w:val="28"/>
        </w:rPr>
      </w:pPr>
    </w:p>
    <w:p w:rsidR="008C68AC" w:rsidRDefault="008C68AC" w:rsidP="008C6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68AC" w:rsidRDefault="008C68AC" w:rsidP="008C68AC">
      <w:pPr>
        <w:jc w:val="center"/>
        <w:rPr>
          <w:b/>
          <w:sz w:val="28"/>
          <w:szCs w:val="28"/>
        </w:rPr>
      </w:pPr>
    </w:p>
    <w:p w:rsidR="008C68AC" w:rsidRDefault="00AA6E5F" w:rsidP="008C68AC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68AC">
        <w:rPr>
          <w:sz w:val="28"/>
          <w:szCs w:val="28"/>
        </w:rPr>
        <w:t xml:space="preserve">27.05.2025                                              № </w:t>
      </w:r>
      <w:r w:rsidR="0034285A">
        <w:rPr>
          <w:sz w:val="28"/>
          <w:szCs w:val="28"/>
        </w:rPr>
        <w:t>20</w:t>
      </w:r>
      <w:r w:rsidR="008C68AC">
        <w:rPr>
          <w:color w:val="FF0000"/>
          <w:sz w:val="28"/>
          <w:szCs w:val="28"/>
        </w:rPr>
        <w:t xml:space="preserve">  </w:t>
      </w:r>
      <w:r w:rsidR="008C68AC">
        <w:rPr>
          <w:sz w:val="28"/>
          <w:szCs w:val="28"/>
        </w:rPr>
        <w:t xml:space="preserve">                                      х. Камышев</w:t>
      </w: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                                                              </w:t>
      </w:r>
    </w:p>
    <w:p w:rsidR="00A478D7" w:rsidRDefault="00A478D7" w:rsidP="00A478D7">
      <w:pPr>
        <w:ind w:right="4396"/>
        <w:jc w:val="both"/>
        <w:rPr>
          <w:sz w:val="28"/>
        </w:rPr>
      </w:pPr>
      <w:r>
        <w:rPr>
          <w:sz w:val="28"/>
        </w:rPr>
        <w:t xml:space="preserve">О закреплении обязанности по осуществлению контроля за исполнением обязательств, предусмотренных соглашениями о предоставлении дотаций, заключенными с </w:t>
      </w:r>
      <w:r w:rsidRPr="004A79CF">
        <w:rPr>
          <w:sz w:val="28"/>
        </w:rPr>
        <w:t xml:space="preserve">министерством финансов Ростовской области </w:t>
      </w:r>
      <w:r>
        <w:rPr>
          <w:sz w:val="28"/>
        </w:rPr>
        <w:t>на 2025 год</w:t>
      </w:r>
    </w:p>
    <w:p w:rsidR="00B94DEB" w:rsidRDefault="00B94DEB" w:rsidP="00B94DEB">
      <w:pPr>
        <w:rPr>
          <w:sz w:val="28"/>
          <w:szCs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постановления Правительства Ростовской области от 22.01.2020 № 38 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области», а также во исполнение Соглашения о предоставлении дотации для частичной компенсации дополнительных расходов на повышение оплаты труда </w:t>
      </w:r>
      <w:r w:rsidR="007E335E" w:rsidRPr="007E335E">
        <w:rPr>
          <w:bCs/>
          <w:color w:val="000000"/>
          <w:sz w:val="28"/>
          <w:szCs w:val="28"/>
        </w:rPr>
        <w:t>К</w:t>
      </w:r>
      <w:r w:rsidR="00B55AA2">
        <w:rPr>
          <w:bCs/>
          <w:color w:val="000000"/>
          <w:sz w:val="28"/>
          <w:szCs w:val="28"/>
        </w:rPr>
        <w:t>амыше</w:t>
      </w:r>
      <w:r w:rsidR="007E335E" w:rsidRPr="007E335E">
        <w:rPr>
          <w:bCs/>
          <w:color w:val="000000"/>
          <w:sz w:val="28"/>
          <w:szCs w:val="28"/>
        </w:rPr>
        <w:t>вского сельского поселения</w:t>
      </w:r>
      <w:r w:rsidR="007E335E">
        <w:rPr>
          <w:sz w:val="28"/>
        </w:rPr>
        <w:t xml:space="preserve"> </w:t>
      </w:r>
      <w:r>
        <w:rPr>
          <w:sz w:val="28"/>
        </w:rPr>
        <w:t>Зимовниковского района от 28.12.2024 № 13</w:t>
      </w:r>
      <w:r w:rsidR="007E335E">
        <w:rPr>
          <w:sz w:val="28"/>
        </w:rPr>
        <w:t>/</w:t>
      </w:r>
      <w:r w:rsidR="004A79CF">
        <w:rPr>
          <w:sz w:val="28"/>
        </w:rPr>
        <w:t>5</w:t>
      </w:r>
      <w:r>
        <w:rPr>
          <w:sz w:val="28"/>
        </w:rPr>
        <w:t>зп (далее также - Соглашения):</w:t>
      </w:r>
    </w:p>
    <w:p w:rsidR="002472EF" w:rsidRDefault="002472EF" w:rsidP="002472EF">
      <w:pPr>
        <w:ind w:firstLine="709"/>
        <w:jc w:val="both"/>
        <w:rPr>
          <w:sz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1. Закрепить за </w:t>
      </w:r>
      <w:r w:rsidR="008405D4">
        <w:rPr>
          <w:sz w:val="28"/>
        </w:rPr>
        <w:t>должностными лицами</w:t>
      </w:r>
      <w:r>
        <w:rPr>
          <w:sz w:val="28"/>
        </w:rPr>
        <w:t xml:space="preserve"> Администрации </w:t>
      </w:r>
      <w:r w:rsidR="008405D4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8405D4" w:rsidRPr="007E335E">
        <w:rPr>
          <w:bCs/>
          <w:color w:val="000000"/>
          <w:sz w:val="28"/>
          <w:szCs w:val="28"/>
        </w:rPr>
        <w:t>вского сельского поселения</w:t>
      </w:r>
      <w:r>
        <w:rPr>
          <w:sz w:val="28"/>
        </w:rPr>
        <w:t xml:space="preserve">, обязанность по осуществлению контроля за исполнением обязательств </w:t>
      </w:r>
      <w:r w:rsidR="008405D4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8405D4" w:rsidRPr="007E335E">
        <w:rPr>
          <w:bCs/>
          <w:color w:val="000000"/>
          <w:sz w:val="28"/>
          <w:szCs w:val="28"/>
        </w:rPr>
        <w:t>вского сельского поселения</w:t>
      </w:r>
      <w:r>
        <w:rPr>
          <w:sz w:val="28"/>
        </w:rPr>
        <w:t>, предусмотренных соглашени</w:t>
      </w:r>
      <w:r w:rsidR="00AA6E5F">
        <w:rPr>
          <w:sz w:val="28"/>
        </w:rPr>
        <w:t>е</w:t>
      </w:r>
      <w:r>
        <w:rPr>
          <w:sz w:val="28"/>
        </w:rPr>
        <w:t>м о предоставлении дотаци</w:t>
      </w:r>
      <w:r w:rsidR="00AA6E5F">
        <w:rPr>
          <w:sz w:val="28"/>
        </w:rPr>
        <w:t>и</w:t>
      </w:r>
      <w:r>
        <w:rPr>
          <w:sz w:val="28"/>
        </w:rPr>
        <w:t xml:space="preserve">, заключенным с </w:t>
      </w:r>
      <w:r w:rsidRPr="00B55AA2">
        <w:rPr>
          <w:sz w:val="28"/>
        </w:rPr>
        <w:t>министерством финансов Ростовской области</w:t>
      </w:r>
      <w:r w:rsidR="008405D4" w:rsidRPr="008405D4">
        <w:rPr>
          <w:sz w:val="28"/>
        </w:rPr>
        <w:t xml:space="preserve"> </w:t>
      </w:r>
      <w:r>
        <w:rPr>
          <w:sz w:val="28"/>
        </w:rPr>
        <w:t>на 2025 год, согласно приложению к настоящему распоряжению.</w:t>
      </w: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>2. Установить, что в случае неисполнения обязательств по Соглашени</w:t>
      </w:r>
      <w:r w:rsidR="00AA6E5F">
        <w:rPr>
          <w:sz w:val="28"/>
        </w:rPr>
        <w:t>ю</w:t>
      </w:r>
      <w:r>
        <w:rPr>
          <w:sz w:val="28"/>
        </w:rPr>
        <w:t xml:space="preserve"> применяются меры дисциплинарной ответственности к должностным лицам Администрации </w:t>
      </w:r>
      <w:r w:rsidR="00AA6E5F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AA6E5F" w:rsidRPr="007E335E">
        <w:rPr>
          <w:bCs/>
          <w:color w:val="000000"/>
          <w:sz w:val="28"/>
          <w:szCs w:val="28"/>
        </w:rPr>
        <w:t>вского</w:t>
      </w:r>
      <w:r w:rsidR="008405D4" w:rsidRPr="007E335E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</w:rPr>
        <w:t>, за которыми закреплена обязанность по осуществлению контроля за исполнением обязательств, предусмотренных Соглашени</w:t>
      </w:r>
      <w:r w:rsidR="00AA6E5F">
        <w:rPr>
          <w:sz w:val="28"/>
        </w:rPr>
        <w:t>е</w:t>
      </w:r>
      <w:r>
        <w:rPr>
          <w:sz w:val="28"/>
        </w:rPr>
        <w:t>м и чьи действия (бездействие) привели к нарушению обязательств, в соответствии с законодательством Ростовской области.</w:t>
      </w:r>
    </w:p>
    <w:p w:rsidR="00292553" w:rsidRDefault="002472EF" w:rsidP="002472E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lastRenderedPageBreak/>
        <w:t xml:space="preserve">3. </w:t>
      </w:r>
      <w:r w:rsidR="00292553">
        <w:rPr>
          <w:sz w:val="28"/>
        </w:rPr>
        <w:t>Сектору экономики и финансов</w:t>
      </w:r>
      <w:r>
        <w:rPr>
          <w:sz w:val="28"/>
        </w:rPr>
        <w:t xml:space="preserve"> Администрации </w:t>
      </w:r>
      <w:r w:rsidR="00AA6E5F" w:rsidRPr="007E335E">
        <w:rPr>
          <w:bCs/>
          <w:color w:val="000000"/>
          <w:sz w:val="28"/>
          <w:szCs w:val="28"/>
        </w:rPr>
        <w:t>К</w:t>
      </w:r>
      <w:r w:rsidR="00AA6E5F">
        <w:rPr>
          <w:bCs/>
          <w:color w:val="000000"/>
          <w:sz w:val="28"/>
          <w:szCs w:val="28"/>
        </w:rPr>
        <w:t>амыше</w:t>
      </w:r>
      <w:r w:rsidR="00AA6E5F" w:rsidRPr="007E335E">
        <w:rPr>
          <w:bCs/>
          <w:color w:val="000000"/>
          <w:sz w:val="28"/>
          <w:szCs w:val="28"/>
        </w:rPr>
        <w:t xml:space="preserve">вского </w:t>
      </w:r>
      <w:r w:rsidR="00292553" w:rsidRPr="007E335E">
        <w:rPr>
          <w:bCs/>
          <w:color w:val="000000"/>
          <w:sz w:val="28"/>
          <w:szCs w:val="28"/>
        </w:rPr>
        <w:t>сельского поселения</w:t>
      </w:r>
      <w:r w:rsidR="00292553">
        <w:rPr>
          <w:bCs/>
          <w:color w:val="000000"/>
          <w:sz w:val="28"/>
          <w:szCs w:val="28"/>
        </w:rPr>
        <w:t>: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3.1.</w:t>
      </w:r>
      <w:r w:rsidR="002472EF">
        <w:rPr>
          <w:sz w:val="28"/>
        </w:rPr>
        <w:t xml:space="preserve"> </w:t>
      </w:r>
      <w:r>
        <w:rPr>
          <w:sz w:val="28"/>
        </w:rPr>
        <w:t>п</w:t>
      </w:r>
      <w:r w:rsidR="002472EF">
        <w:rPr>
          <w:sz w:val="28"/>
        </w:rPr>
        <w:t>ринимать исчерпывающие меры, направленные на ликвидацию просроченной кредиторской задолженности</w:t>
      </w:r>
      <w:r>
        <w:rPr>
          <w:sz w:val="28"/>
        </w:rPr>
        <w:t>;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472EF">
        <w:rPr>
          <w:sz w:val="28"/>
        </w:rPr>
        <w:t>.</w:t>
      </w:r>
      <w:r>
        <w:rPr>
          <w:sz w:val="28"/>
        </w:rPr>
        <w:t>2</w:t>
      </w:r>
      <w:r w:rsidR="002472EF">
        <w:rPr>
          <w:sz w:val="28"/>
        </w:rPr>
        <w:t xml:space="preserve">. </w:t>
      </w:r>
      <w:r>
        <w:rPr>
          <w:sz w:val="28"/>
        </w:rPr>
        <w:t>в</w:t>
      </w:r>
      <w:r w:rsidR="002472EF">
        <w:rPr>
          <w:sz w:val="28"/>
        </w:rPr>
        <w:t xml:space="preserve"> случае образования в местн</w:t>
      </w:r>
      <w:r>
        <w:rPr>
          <w:sz w:val="28"/>
        </w:rPr>
        <w:t>ом</w:t>
      </w:r>
      <w:r w:rsidR="002472EF">
        <w:rPr>
          <w:sz w:val="28"/>
        </w:rPr>
        <w:t xml:space="preserve"> бюджет</w:t>
      </w:r>
      <w:r>
        <w:rPr>
          <w:sz w:val="28"/>
        </w:rPr>
        <w:t>е</w:t>
      </w:r>
      <w:r w:rsidR="002472EF">
        <w:rPr>
          <w:sz w:val="28"/>
        </w:rPr>
        <w:t xml:space="preserve"> просроченной кредиторской задолженности направлять в адрес </w:t>
      </w:r>
      <w:r w:rsidR="00EA65C5">
        <w:rPr>
          <w:sz w:val="28"/>
        </w:rPr>
        <w:t>ф</w:t>
      </w:r>
      <w:r w:rsidR="002472EF">
        <w:rPr>
          <w:sz w:val="28"/>
        </w:rPr>
        <w:t>инансового отдела Администрации Зимовниковского района в течение 2 рабочих дней информацию о причинах образования просроченной кредиторской задолженности и принимаемых мерах по ее ликвидации.</w:t>
      </w:r>
    </w:p>
    <w:p w:rsidR="002472EF" w:rsidRDefault="005D0AF4" w:rsidP="002472E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472EF">
        <w:rPr>
          <w:sz w:val="28"/>
        </w:rPr>
        <w:t xml:space="preserve">. Контроль за исполнением настоящего распоряжения </w:t>
      </w:r>
      <w:r w:rsidR="008405D4">
        <w:rPr>
          <w:sz w:val="28"/>
        </w:rPr>
        <w:t>оставляю за собой</w:t>
      </w:r>
      <w:r w:rsidR="002472EF">
        <w:rPr>
          <w:sz w:val="28"/>
        </w:rPr>
        <w:t>.</w:t>
      </w: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004B63" w:rsidRDefault="00AA6E5F" w:rsidP="00164BE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</w:t>
      </w:r>
      <w:r w:rsidR="00955B1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955B1A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Pr="007E335E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амыше</w:t>
      </w:r>
      <w:r w:rsidRPr="007E335E">
        <w:rPr>
          <w:bCs/>
          <w:color w:val="000000"/>
          <w:sz w:val="28"/>
          <w:szCs w:val="28"/>
        </w:rPr>
        <w:t>вского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 w:rsidR="00955B1A">
        <w:rPr>
          <w:color w:val="000000"/>
          <w:sz w:val="28"/>
          <w:szCs w:val="28"/>
        </w:rPr>
        <w:t xml:space="preserve">поселения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О.</w:t>
      </w:r>
      <w:r w:rsidR="006F0BD0"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Самкова</w:t>
      </w:r>
    </w:p>
    <w:p w:rsidR="00164BE2" w:rsidRDefault="00164BE2" w:rsidP="006A4713">
      <w:pPr>
        <w:suppressAutoHyphens/>
        <w:ind w:left="567"/>
      </w:pPr>
    </w:p>
    <w:p w:rsidR="006A4713" w:rsidRPr="009E4B84" w:rsidRDefault="00BB0BDD" w:rsidP="00164BE2">
      <w:pPr>
        <w:suppressAutoHyphens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164BE2">
      <w:pPr>
        <w:suppressAutoHyphens/>
      </w:pPr>
      <w:r>
        <w:t>начальник сектора экономики и финансов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B94DEB">
          <w:footerReference w:type="even" r:id="rId8"/>
          <w:footerReference w:type="default" r:id="rId9"/>
          <w:type w:val="continuous"/>
          <w:pgSz w:w="11906" w:h="16838" w:code="9"/>
          <w:pgMar w:top="1134" w:right="566" w:bottom="1134" w:left="1701" w:header="851" w:footer="851" w:gutter="0"/>
          <w:cols w:space="708"/>
          <w:titlePg/>
          <w:docGrid w:linePitch="360"/>
        </w:sectPr>
      </w:pPr>
    </w:p>
    <w:p w:rsidR="00A37438" w:rsidRPr="00357FD0" w:rsidRDefault="00A37438" w:rsidP="00A37438">
      <w:pPr>
        <w:pageBreakBefore/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A37438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администрации К</w:t>
      </w:r>
      <w:r w:rsidR="00B55AA2">
        <w:rPr>
          <w:sz w:val="28"/>
        </w:rPr>
        <w:t>амыше</w:t>
      </w:r>
      <w:r>
        <w:rPr>
          <w:sz w:val="28"/>
        </w:rPr>
        <w:t>вского</w:t>
      </w:r>
    </w:p>
    <w:p w:rsidR="00A37438" w:rsidRPr="00357FD0" w:rsidRDefault="00A37438" w:rsidP="00E61BFA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37438" w:rsidRPr="00316564" w:rsidRDefault="00E61BFA" w:rsidP="00E61BF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A37438">
        <w:rPr>
          <w:sz w:val="28"/>
        </w:rPr>
        <w:t xml:space="preserve">от </w:t>
      </w:r>
      <w:r w:rsidR="00AA6E5F">
        <w:rPr>
          <w:sz w:val="28"/>
        </w:rPr>
        <w:t>27</w:t>
      </w:r>
      <w:r w:rsidR="00A37438" w:rsidRPr="00E81A1D">
        <w:rPr>
          <w:sz w:val="28"/>
        </w:rPr>
        <w:t>.</w:t>
      </w:r>
      <w:r w:rsidR="00A37438">
        <w:rPr>
          <w:sz w:val="28"/>
        </w:rPr>
        <w:t>0</w:t>
      </w:r>
      <w:r w:rsidR="00D70411">
        <w:rPr>
          <w:sz w:val="28"/>
        </w:rPr>
        <w:t>5</w:t>
      </w:r>
      <w:r w:rsidR="00A37438" w:rsidRPr="00E81A1D">
        <w:rPr>
          <w:sz w:val="28"/>
        </w:rPr>
        <w:t>.20</w:t>
      </w:r>
      <w:r w:rsidR="00A37438">
        <w:rPr>
          <w:sz w:val="28"/>
        </w:rPr>
        <w:t>25 №</w:t>
      </w:r>
      <w:r w:rsidR="006A553B">
        <w:rPr>
          <w:sz w:val="28"/>
        </w:rPr>
        <w:t xml:space="preserve"> </w:t>
      </w:r>
      <w:r w:rsidR="0034285A">
        <w:rPr>
          <w:sz w:val="28"/>
        </w:rPr>
        <w:t>20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ЗАКРЕПЛЕНИЕ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 xml:space="preserve">за </w:t>
      </w:r>
      <w:r w:rsidR="00292553">
        <w:rPr>
          <w:sz w:val="28"/>
        </w:rPr>
        <w:t xml:space="preserve">должностными лицами Администрации </w:t>
      </w:r>
      <w:r w:rsidR="00B55AA2">
        <w:rPr>
          <w:sz w:val="28"/>
        </w:rPr>
        <w:t>Камышевского</w:t>
      </w:r>
      <w:r w:rsidR="00292553" w:rsidRPr="007E335E">
        <w:rPr>
          <w:bCs/>
          <w:color w:val="000000"/>
          <w:sz w:val="28"/>
          <w:szCs w:val="28"/>
        </w:rPr>
        <w:t xml:space="preserve"> сельского поселения</w:t>
      </w:r>
      <w:r w:rsidR="00292553">
        <w:rPr>
          <w:sz w:val="28"/>
        </w:rPr>
        <w:t xml:space="preserve"> </w:t>
      </w:r>
      <w:r>
        <w:rPr>
          <w:sz w:val="28"/>
        </w:rPr>
        <w:t>обязанности по осуществлению контроля за исполнением обязател</w:t>
      </w:r>
      <w:r w:rsidR="00B55AA2">
        <w:rPr>
          <w:sz w:val="28"/>
        </w:rPr>
        <w:t>ьств, предусмотренных соглашение</w:t>
      </w:r>
      <w:r>
        <w:rPr>
          <w:sz w:val="28"/>
        </w:rPr>
        <w:t xml:space="preserve">м о предоставлении дотаций, заключенными с 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министерством финансов Ростовской области на 2025 год</w:t>
      </w:r>
    </w:p>
    <w:p w:rsidR="00D70411" w:rsidRDefault="00D70411" w:rsidP="00D70411">
      <w:pPr>
        <w:spacing w:line="216" w:lineRule="auto"/>
        <w:jc w:val="center"/>
        <w:rPr>
          <w:sz w:val="28"/>
        </w:rPr>
      </w:pPr>
    </w:p>
    <w:tbl>
      <w:tblPr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46"/>
        <w:gridCol w:w="10331"/>
        <w:gridCol w:w="3308"/>
      </w:tblGrid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 xml:space="preserve">№ </w:t>
            </w:r>
          </w:p>
          <w:p w:rsidR="00D70411" w:rsidRDefault="00D70411" w:rsidP="00A92A4A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 xml:space="preserve">Наименование обязательства, </w:t>
            </w:r>
          </w:p>
          <w:p w:rsidR="00D70411" w:rsidRDefault="00D70411" w:rsidP="00A92A4A">
            <w:pPr>
              <w:jc w:val="center"/>
            </w:pPr>
            <w:r>
              <w:t>предусмотренного соглашени</w:t>
            </w:r>
            <w:r w:rsidR="00B55AA2">
              <w:t>е</w:t>
            </w:r>
            <w:r>
              <w:t xml:space="preserve">м о предоставлении дотаций, </w:t>
            </w:r>
          </w:p>
          <w:p w:rsidR="00D70411" w:rsidRDefault="00D70411" w:rsidP="00B55AA2">
            <w:pPr>
              <w:jc w:val="center"/>
            </w:pPr>
            <w:r>
              <w:t xml:space="preserve">заключенным с министерством финансов Ростовской области </w:t>
            </w:r>
            <w:r w:rsidRPr="00292553">
              <w:t>н</w:t>
            </w:r>
            <w:r>
              <w:t>а 2025 год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Ответственный исполнитель</w:t>
            </w:r>
          </w:p>
        </w:tc>
      </w:tr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3</w:t>
            </w:r>
          </w:p>
        </w:tc>
      </w:tr>
      <w:tr w:rsidR="00D70411" w:rsidTr="008523CE"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1033DB">
            <w:pPr>
              <w:jc w:val="center"/>
            </w:pPr>
            <w:r>
              <w:t>1</w:t>
            </w:r>
            <w:r w:rsidR="00D70411">
              <w:t>. Обязательства, предусмотренные Соглашением о предоставлении дотации на частичную компенсацию дополнительных расходов на повышение оплаты труда от 28.12.2024 № 13</w:t>
            </w:r>
            <w:r w:rsidR="008523CE">
              <w:t>/</w:t>
            </w:r>
            <w:r>
              <w:t>5</w:t>
            </w:r>
            <w:r w:rsidR="00D70411">
              <w:t>зп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полном объеме дотации на финансовое обеспечение расходов на 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 w:rsidRPr="000A2CE4">
              <w:t xml:space="preserve">Сектор экономики и финансов Администрации </w:t>
            </w:r>
            <w:r w:rsidR="001033DB" w:rsidRPr="001033DB">
              <w:t>Камышевского</w:t>
            </w:r>
            <w:r w:rsidR="001033DB" w:rsidRPr="000A2CE4">
              <w:t xml:space="preserve"> </w:t>
            </w:r>
            <w:r w:rsidRPr="000A2CE4">
              <w:t>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634D21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 решении Собрания депутатов от 2</w:t>
            </w:r>
            <w:r w:rsidR="00634D2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.12.2024 № </w:t>
            </w:r>
            <w:r w:rsidR="00634D21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 xml:space="preserve"> «О бюджете </w:t>
            </w:r>
            <w:r w:rsidR="00634D21" w:rsidRPr="00634D21">
              <w:rPr>
                <w:rFonts w:ascii="Times New Roman" w:hAnsi="Times New Roman"/>
                <w:szCs w:val="24"/>
              </w:rPr>
              <w:t>Камышевского</w:t>
            </w:r>
            <w:r w:rsidR="005D0AF4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Зимовниковского района на 2025 год и на плановый период 2026 и 2027 годов»,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 xml:space="preserve">Начальник сектора экономики и финансов Администрации </w:t>
            </w:r>
            <w:r w:rsidR="00634D21" w:rsidRPr="001033DB">
              <w:t>Камышевского</w:t>
            </w:r>
            <w:r w:rsidR="00634D21">
              <w:t xml:space="preserve"> </w:t>
            </w:r>
            <w:r>
              <w:t>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5D0AF4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в проекте решения о бюджете </w:t>
            </w:r>
            <w:r w:rsidR="00634D21" w:rsidRPr="00634D21">
              <w:rPr>
                <w:rFonts w:ascii="Times New Roman" w:hAnsi="Times New Roman"/>
                <w:szCs w:val="24"/>
              </w:rPr>
              <w:t>Камышевского</w:t>
            </w:r>
            <w:r w:rsidR="008523CE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Зимо</w:t>
            </w:r>
            <w:r w:rsidR="008523CE">
              <w:rPr>
                <w:rFonts w:ascii="Times New Roman" w:hAnsi="Times New Roman"/>
              </w:rPr>
              <w:t xml:space="preserve">вниковского района на 2026 год </w:t>
            </w:r>
            <w:r>
              <w:rPr>
                <w:rFonts w:ascii="Times New Roman" w:hAnsi="Times New Roman"/>
              </w:rPr>
              <w:t>и на плановый период 2027 и 2028 годов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 xml:space="preserve">Начальник сектора экономики и финансов Администрации </w:t>
            </w:r>
            <w:r w:rsidR="00634D21" w:rsidRPr="001033DB">
              <w:t>Камышевского</w:t>
            </w:r>
            <w:r w:rsidR="00634D21">
              <w:t xml:space="preserve"> </w:t>
            </w:r>
            <w:r>
              <w:t>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1033DB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0411">
              <w:rPr>
                <w:rFonts w:ascii="Times New Roman" w:hAnsi="Times New Roman"/>
              </w:rPr>
              <w:t>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отсутствия просроченной кредиторской задолженности по оплате труда и уплате 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E815AC">
            <w:r>
              <w:t>Г</w:t>
            </w:r>
            <w:r w:rsidR="00D70411">
              <w:t>лав</w:t>
            </w:r>
            <w:r>
              <w:t>а</w:t>
            </w:r>
            <w:r w:rsidR="00D70411">
              <w:t xml:space="preserve"> администраци</w:t>
            </w:r>
            <w:r>
              <w:t>и</w:t>
            </w:r>
            <w:r w:rsidR="00D70411">
              <w:t xml:space="preserve"> </w:t>
            </w:r>
            <w:r w:rsidR="00634D21" w:rsidRPr="001033DB">
              <w:t>Камышевского</w:t>
            </w:r>
            <w:r>
              <w:t xml:space="preserve"> </w:t>
            </w:r>
            <w:r w:rsidR="00D70411">
              <w:t>сельск</w:t>
            </w:r>
            <w:r>
              <w:t>ого</w:t>
            </w:r>
            <w:r w:rsidR="00D70411">
              <w:t xml:space="preserve"> поселени</w:t>
            </w:r>
            <w:r>
              <w:t xml:space="preserve">я; главный </w:t>
            </w:r>
            <w:r>
              <w:lastRenderedPageBreak/>
              <w:t xml:space="preserve">бухгалтер Администрации </w:t>
            </w:r>
            <w:r w:rsidR="00634D21" w:rsidRPr="001033DB">
              <w:t>Камышевского</w:t>
            </w:r>
            <w:r>
              <w:t xml:space="preserve">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 xml:space="preserve">Сектор экономики и финансов Администрации </w:t>
            </w:r>
            <w:r w:rsidR="00634D21" w:rsidRPr="001033DB">
              <w:t>Камышевского</w:t>
            </w:r>
            <w:r w:rsidRPr="00176384">
              <w:t xml:space="preserve">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 xml:space="preserve">Сектор экономики и финансов Администрации </w:t>
            </w:r>
            <w:r w:rsidR="00634D21" w:rsidRPr="001033DB">
              <w:t>Камышевского</w:t>
            </w:r>
            <w:r w:rsidRPr="00176384">
              <w:t xml:space="preserve"> сельского поселения</w:t>
            </w:r>
          </w:p>
        </w:tc>
      </w:tr>
    </w:tbl>
    <w:p w:rsidR="00D70411" w:rsidRDefault="00D70411" w:rsidP="00D70411">
      <w:pPr>
        <w:spacing w:line="216" w:lineRule="auto"/>
        <w:jc w:val="center"/>
        <w:rPr>
          <w:sz w:val="28"/>
        </w:rPr>
      </w:pPr>
    </w:p>
    <w:p w:rsidR="00FE45C4" w:rsidRDefault="00FE45C4" w:rsidP="00D70411"/>
    <w:p w:rsidR="00634D21" w:rsidRDefault="00634D21" w:rsidP="00634D21">
      <w:r>
        <w:t>Примечание.</w:t>
      </w:r>
    </w:p>
    <w:p w:rsidR="0089766A" w:rsidRDefault="00634D21" w:rsidP="00634D21">
      <w:pPr>
        <w:jc w:val="both"/>
      </w:pPr>
      <w:r>
        <w:t>Должностные лица органа местного самоуправления осуществляют контроль за исполнением обязательств, указанных в настоящем приложении, в пределах предоставленных им полномочий.</w:t>
      </w:r>
    </w:p>
    <w:p w:rsidR="00634D21" w:rsidRDefault="00634D21" w:rsidP="00634D21">
      <w:pPr>
        <w:jc w:val="both"/>
      </w:pPr>
    </w:p>
    <w:p w:rsidR="00634D21" w:rsidRDefault="00634D21" w:rsidP="00634D21">
      <w:pPr>
        <w:jc w:val="both"/>
      </w:pPr>
    </w:p>
    <w:p w:rsidR="00634D21" w:rsidRDefault="00634D21" w:rsidP="00634D21">
      <w:pPr>
        <w:jc w:val="both"/>
      </w:pPr>
    </w:p>
    <w:p w:rsidR="00634D21" w:rsidRDefault="00634D21" w:rsidP="00634D2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И.о.Главы Администрации                                              </w:t>
      </w:r>
    </w:p>
    <w:p w:rsidR="00634D21" w:rsidRDefault="00634D21" w:rsidP="00634D2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335E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амыше</w:t>
      </w:r>
      <w:r w:rsidRPr="007E335E">
        <w:rPr>
          <w:bCs/>
          <w:color w:val="000000"/>
          <w:sz w:val="28"/>
          <w:szCs w:val="28"/>
        </w:rPr>
        <w:t>вского</w:t>
      </w:r>
      <w:r>
        <w:rPr>
          <w:color w:val="000000"/>
          <w:sz w:val="28"/>
          <w:szCs w:val="28"/>
        </w:rPr>
        <w:t xml:space="preserve"> сельского поселения                                                                                                                      О.А. Самкова</w:t>
      </w:r>
    </w:p>
    <w:p w:rsidR="00634D21" w:rsidRDefault="00634D21" w:rsidP="00634D21">
      <w:pPr>
        <w:suppressAutoHyphens/>
        <w:ind w:left="567"/>
      </w:pPr>
    </w:p>
    <w:sectPr w:rsidR="00634D21" w:rsidSect="00634D21">
      <w:pgSz w:w="16838" w:h="11906" w:orient="landscape" w:code="9"/>
      <w:pgMar w:top="1134" w:right="851" w:bottom="992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C3" w:rsidRDefault="00252BC3">
      <w:r>
        <w:separator/>
      </w:r>
    </w:p>
  </w:endnote>
  <w:endnote w:type="continuationSeparator" w:id="1">
    <w:p w:rsidR="00252BC3" w:rsidRDefault="0025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Default="009373D0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Pr="00320863" w:rsidRDefault="00A42EBE" w:rsidP="00304B54">
    <w:pPr>
      <w:pStyle w:val="a3"/>
      <w:framePr w:wrap="around" w:vAnchor="text" w:hAnchor="margin" w:xAlign="right" w:y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C3" w:rsidRDefault="00252BC3">
      <w:r>
        <w:separator/>
      </w:r>
    </w:p>
  </w:footnote>
  <w:footnote w:type="continuationSeparator" w:id="1">
    <w:p w:rsidR="00252BC3" w:rsidRDefault="0025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645D"/>
    <w:multiLevelType w:val="hybridMultilevel"/>
    <w:tmpl w:val="B73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762"/>
    <w:multiLevelType w:val="hybridMultilevel"/>
    <w:tmpl w:val="68806718"/>
    <w:lvl w:ilvl="0" w:tplc="48069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468F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033DB"/>
    <w:rsid w:val="001128DC"/>
    <w:rsid w:val="00124BC6"/>
    <w:rsid w:val="00124E29"/>
    <w:rsid w:val="001251C4"/>
    <w:rsid w:val="0012673C"/>
    <w:rsid w:val="00137792"/>
    <w:rsid w:val="001419B8"/>
    <w:rsid w:val="00141C97"/>
    <w:rsid w:val="001443E5"/>
    <w:rsid w:val="0015110B"/>
    <w:rsid w:val="001521D6"/>
    <w:rsid w:val="001545D9"/>
    <w:rsid w:val="00156937"/>
    <w:rsid w:val="00157326"/>
    <w:rsid w:val="00164BE2"/>
    <w:rsid w:val="00165A79"/>
    <w:rsid w:val="00165E0A"/>
    <w:rsid w:val="0016665C"/>
    <w:rsid w:val="00167CFE"/>
    <w:rsid w:val="00170103"/>
    <w:rsid w:val="00171651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472EF"/>
    <w:rsid w:val="002511F9"/>
    <w:rsid w:val="0025275C"/>
    <w:rsid w:val="00252BC3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2553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4B54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285A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605"/>
    <w:rsid w:val="00376D26"/>
    <w:rsid w:val="00377743"/>
    <w:rsid w:val="00381620"/>
    <w:rsid w:val="0038182E"/>
    <w:rsid w:val="003838A1"/>
    <w:rsid w:val="0038588D"/>
    <w:rsid w:val="00387065"/>
    <w:rsid w:val="0038777A"/>
    <w:rsid w:val="00387805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6DC5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9CF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59B1"/>
    <w:rsid w:val="004D62AB"/>
    <w:rsid w:val="004D6BF8"/>
    <w:rsid w:val="004E25DD"/>
    <w:rsid w:val="004E29B5"/>
    <w:rsid w:val="004E4CB9"/>
    <w:rsid w:val="004E73AB"/>
    <w:rsid w:val="004E758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26E3"/>
    <w:rsid w:val="0055405B"/>
    <w:rsid w:val="00554869"/>
    <w:rsid w:val="005558A7"/>
    <w:rsid w:val="00556B73"/>
    <w:rsid w:val="0056405C"/>
    <w:rsid w:val="0056575F"/>
    <w:rsid w:val="00565A34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97530"/>
    <w:rsid w:val="005A3118"/>
    <w:rsid w:val="005A34E0"/>
    <w:rsid w:val="005A4C5D"/>
    <w:rsid w:val="005A5D8D"/>
    <w:rsid w:val="005A6A8B"/>
    <w:rsid w:val="005A7FE8"/>
    <w:rsid w:val="005B0860"/>
    <w:rsid w:val="005B6C44"/>
    <w:rsid w:val="005C0E86"/>
    <w:rsid w:val="005D08D9"/>
    <w:rsid w:val="005D0AF4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D21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553B"/>
    <w:rsid w:val="006A636B"/>
    <w:rsid w:val="006B0965"/>
    <w:rsid w:val="006B11F0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55F2E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35E"/>
    <w:rsid w:val="007E37EE"/>
    <w:rsid w:val="007E4843"/>
    <w:rsid w:val="007E7B62"/>
    <w:rsid w:val="007F0F7D"/>
    <w:rsid w:val="007F26D5"/>
    <w:rsid w:val="007F3439"/>
    <w:rsid w:val="007F443F"/>
    <w:rsid w:val="007F6482"/>
    <w:rsid w:val="007F762E"/>
    <w:rsid w:val="0080332B"/>
    <w:rsid w:val="00807C22"/>
    <w:rsid w:val="0081277E"/>
    <w:rsid w:val="00820964"/>
    <w:rsid w:val="00821526"/>
    <w:rsid w:val="008220F9"/>
    <w:rsid w:val="00826907"/>
    <w:rsid w:val="008277B5"/>
    <w:rsid w:val="00831E85"/>
    <w:rsid w:val="008326F1"/>
    <w:rsid w:val="00837DF8"/>
    <w:rsid w:val="008405D4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3CE"/>
    <w:rsid w:val="00852FFA"/>
    <w:rsid w:val="008548D6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87AE8"/>
    <w:rsid w:val="00893FFF"/>
    <w:rsid w:val="008940FC"/>
    <w:rsid w:val="00894F90"/>
    <w:rsid w:val="0089766A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C68A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0B75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373D0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D5F94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28D0"/>
    <w:rsid w:val="00A344EC"/>
    <w:rsid w:val="00A35A58"/>
    <w:rsid w:val="00A37438"/>
    <w:rsid w:val="00A42EBE"/>
    <w:rsid w:val="00A43BFB"/>
    <w:rsid w:val="00A4465B"/>
    <w:rsid w:val="00A460FB"/>
    <w:rsid w:val="00A46B50"/>
    <w:rsid w:val="00A478D7"/>
    <w:rsid w:val="00A50D93"/>
    <w:rsid w:val="00A541DF"/>
    <w:rsid w:val="00A55834"/>
    <w:rsid w:val="00A5604A"/>
    <w:rsid w:val="00A60C38"/>
    <w:rsid w:val="00A638FB"/>
    <w:rsid w:val="00A674AA"/>
    <w:rsid w:val="00A70030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6E5F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5AA2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4DEB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2461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15221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34F4F"/>
    <w:rsid w:val="00C43C54"/>
    <w:rsid w:val="00C45C76"/>
    <w:rsid w:val="00C5534C"/>
    <w:rsid w:val="00C570F5"/>
    <w:rsid w:val="00C60E86"/>
    <w:rsid w:val="00C60F91"/>
    <w:rsid w:val="00C60FBB"/>
    <w:rsid w:val="00C611A3"/>
    <w:rsid w:val="00C62495"/>
    <w:rsid w:val="00C62BCD"/>
    <w:rsid w:val="00C64346"/>
    <w:rsid w:val="00C64836"/>
    <w:rsid w:val="00C658AA"/>
    <w:rsid w:val="00C67B90"/>
    <w:rsid w:val="00C70572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176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0411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5625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2324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61FB"/>
    <w:rsid w:val="00E470C2"/>
    <w:rsid w:val="00E4756D"/>
    <w:rsid w:val="00E53E9B"/>
    <w:rsid w:val="00E60FD1"/>
    <w:rsid w:val="00E61BFA"/>
    <w:rsid w:val="00E64632"/>
    <w:rsid w:val="00E65347"/>
    <w:rsid w:val="00E65F33"/>
    <w:rsid w:val="00E70E48"/>
    <w:rsid w:val="00E71AED"/>
    <w:rsid w:val="00E73A0A"/>
    <w:rsid w:val="00E7485D"/>
    <w:rsid w:val="00E815AC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A65C5"/>
    <w:rsid w:val="00EB170A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6300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E357A"/>
    <w:rsid w:val="00FE45C4"/>
    <w:rsid w:val="00FE4D31"/>
    <w:rsid w:val="00FE5124"/>
    <w:rsid w:val="00FF046F"/>
    <w:rsid w:val="00FF14F5"/>
    <w:rsid w:val="00FF24D6"/>
    <w:rsid w:val="00FF4B3A"/>
    <w:rsid w:val="00FF602E"/>
    <w:rsid w:val="00FF655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902B4E"/>
    <w:pPr>
      <w:ind w:left="720"/>
      <w:contextualSpacing/>
    </w:pPr>
  </w:style>
  <w:style w:type="paragraph" w:customStyle="1" w:styleId="11">
    <w:name w:val="Знак Знак Знак Знак Знак Знак Знак Знак Знак1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2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3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  <w:style w:type="paragraph" w:customStyle="1" w:styleId="af2">
    <w:name w:val="Прижатый влево"/>
    <w:basedOn w:val="a"/>
    <w:next w:val="a"/>
    <w:rsid w:val="00D70411"/>
    <w:pPr>
      <w:widowControl w:val="0"/>
    </w:pPr>
    <w:rPr>
      <w:rFonts w:ascii="Arial" w:hAnsi="Arial"/>
      <w:color w:val="000000"/>
      <w:szCs w:val="20"/>
    </w:rPr>
  </w:style>
  <w:style w:type="paragraph" w:customStyle="1" w:styleId="af3">
    <w:name w:val="Нормальный (таблица)"/>
    <w:basedOn w:val="a"/>
    <w:next w:val="a"/>
    <w:rsid w:val="00D70411"/>
    <w:pPr>
      <w:widowControl w:val="0"/>
      <w:jc w:val="both"/>
    </w:pPr>
    <w:rPr>
      <w:rFonts w:ascii="Arial" w:hAnsi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5909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</cp:lastModifiedBy>
  <cp:revision>4</cp:revision>
  <cp:lastPrinted>2025-05-14T11:47:00Z</cp:lastPrinted>
  <dcterms:created xsi:type="dcterms:W3CDTF">2025-05-14T10:40:00Z</dcterms:created>
  <dcterms:modified xsi:type="dcterms:W3CDTF">2025-05-27T10:46:00Z</dcterms:modified>
</cp:coreProperties>
</file>