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C66" w:rsidRDefault="00914C66" w:rsidP="00406B7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76275" cy="11620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образование </w:t>
      </w:r>
      <w:r w:rsidR="006A7E4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Камышевское сельское поселение</w:t>
      </w:r>
      <w:r w:rsidR="006A7E4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Собрание депутатов </w:t>
      </w: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Камышевского сельского поселения</w:t>
      </w:r>
    </w:p>
    <w:p w:rsidR="00914C66" w:rsidRDefault="00914C66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D24B9" w:rsidRDefault="006D24B9" w:rsidP="006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3"/>
        <w:gridCol w:w="236"/>
      </w:tblGrid>
      <w:tr w:rsidR="006D24B9" w:rsidTr="009A7FEC">
        <w:tc>
          <w:tcPr>
            <w:tcW w:w="998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61"/>
              <w:gridCol w:w="4606"/>
            </w:tblGrid>
            <w:tr w:rsidR="00CF6FC2" w:rsidTr="00CF6FC2">
              <w:tc>
                <w:tcPr>
                  <w:tcW w:w="5240" w:type="dxa"/>
                </w:tcPr>
                <w:p w:rsidR="00CF6FC2" w:rsidRPr="006D24B9" w:rsidRDefault="006A7E4A" w:rsidP="00CF6FC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внесении изменений в решение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Собрания депутатов</w:t>
                  </w:r>
                  <w:r w:rsidR="00FD23B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Камышевского сельского </w:t>
                  </w:r>
                  <w:r w:rsidR="00B22FF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поселения от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2</w:t>
                  </w:r>
                  <w:r w:rsidR="00F2519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7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.12.20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F2519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№ </w:t>
                  </w:r>
                  <w:r w:rsidR="0000012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65</w:t>
                  </w:r>
                  <w:r w:rsidR="00A608BA" w:rsidRPr="00F2519B"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бюджете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Камышевского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сельского поселения</w:t>
                  </w:r>
                  <w:r w:rsidR="00CF6F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З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имовниковского района на 20</w:t>
                  </w:r>
                  <w:r w:rsidR="00E77C7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F2519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4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 на плановый период 20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F2519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5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и 202</w:t>
                  </w:r>
                  <w:r w:rsidR="00F2519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6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годов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»»</w:t>
                  </w:r>
                </w:p>
                <w:p w:rsidR="00CF6FC2" w:rsidRDefault="00CF6FC2"/>
              </w:tc>
              <w:tc>
                <w:tcPr>
                  <w:tcW w:w="4728" w:type="dxa"/>
                </w:tcPr>
                <w:p w:rsidR="00CF6FC2" w:rsidRDefault="00CF6FC2"/>
              </w:tc>
            </w:tr>
          </w:tbl>
          <w:p w:rsidR="006D24B9" w:rsidRDefault="006D24B9" w:rsidP="00CA3139">
            <w:pPr>
              <w:widowControl w:val="0"/>
              <w:autoSpaceDE w:val="0"/>
              <w:autoSpaceDN w:val="0"/>
              <w:adjustRightInd w:val="0"/>
              <w:ind w:right="-195" w:firstLine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Принято Собранием депутатов                      </w:t>
            </w:r>
            <w:r w:rsidR="00A608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</w:t>
            </w:r>
            <w:r w:rsidR="00D205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870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E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="0000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3C34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03</w:t>
            </w:r>
            <w:r w:rsidR="00A13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C34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апреля</w:t>
            </w:r>
            <w:r w:rsidR="00870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2E24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F251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  <w:tbl>
            <w:tblPr>
              <w:tblW w:w="9676" w:type="dxa"/>
              <w:tblLook w:val="01E0" w:firstRow="1" w:lastRow="1" w:firstColumn="1" w:lastColumn="1" w:noHBand="0" w:noVBand="0"/>
            </w:tblPr>
            <w:tblGrid>
              <w:gridCol w:w="7266"/>
              <w:gridCol w:w="2410"/>
            </w:tblGrid>
            <w:tr w:rsidR="006D24B9" w:rsidRPr="006D24B9" w:rsidTr="00D2056F">
              <w:trPr>
                <w:trHeight w:val="316"/>
              </w:trPr>
              <w:tc>
                <w:tcPr>
                  <w:tcW w:w="7266" w:type="dxa"/>
                </w:tcPr>
                <w:p w:rsidR="00DA2595" w:rsidRPr="006D24B9" w:rsidRDefault="00DA2595" w:rsidP="00DA259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:rsidR="006D24B9" w:rsidRPr="006D24B9" w:rsidRDefault="006D24B9" w:rsidP="006D24B9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D24B9" w:rsidRPr="006D24B9" w:rsidRDefault="00E946CE" w:rsidP="009D4763">
            <w:pPr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Внести в решение Собрания депутатов Камышевского сельского поселения от 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F2519B" w:rsidRPr="0000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AB4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бюджете Камышевского сельского поселения Зимовниковского района на 20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следующие изменения:</w:t>
            </w:r>
          </w:p>
          <w:p w:rsidR="0055245F" w:rsidRDefault="0055245F" w:rsidP="009D4763">
            <w:pPr>
              <w:ind w:left="-426" w:firstLine="113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6D24B9" w:rsidRDefault="006D24B9" w:rsidP="006D2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00012E" w:rsidRPr="0000012E" w:rsidRDefault="00ED00DC" w:rsidP="008702B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tab/>
        <w:t xml:space="preserve"> </w:t>
      </w:r>
    </w:p>
    <w:p w:rsidR="0000012E" w:rsidRDefault="0000012E" w:rsidP="0000012E">
      <w:pPr>
        <w:tabs>
          <w:tab w:val="left" w:pos="780"/>
          <w:tab w:val="left" w:pos="9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0012E" w:rsidRPr="0000012E" w:rsidRDefault="0000012E" w:rsidP="0000012E">
      <w:pPr>
        <w:tabs>
          <w:tab w:val="left" w:pos="900"/>
        </w:tabs>
        <w:rPr>
          <w:lang w:eastAsia="ru-RU"/>
        </w:rPr>
        <w:sectPr w:rsidR="0000012E" w:rsidRPr="0000012E" w:rsidSect="00D14C0E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lang w:eastAsia="ru-RU"/>
        </w:rPr>
        <w:tab/>
      </w:r>
    </w:p>
    <w:p w:rsidR="00D14C0E" w:rsidRPr="00D14C0E" w:rsidRDefault="00D14C0E" w:rsidP="00C53975">
      <w:pPr>
        <w:tabs>
          <w:tab w:val="left" w:pos="426"/>
        </w:tabs>
        <w:spacing w:after="200" w:line="276" w:lineRule="auto"/>
        <w:ind w:firstLine="426"/>
        <w:jc w:val="center"/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</w:pPr>
      <w:r w:rsidRPr="00D14C0E"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  <w:lastRenderedPageBreak/>
        <w:t>2</w:t>
      </w:r>
    </w:p>
    <w:p w:rsidR="00741147" w:rsidRDefault="008702BF" w:rsidP="005A7367">
      <w:pPr>
        <w:spacing w:after="0" w:line="240" w:lineRule="auto"/>
        <w:ind w:firstLine="567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63E8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EB14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63E8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="008363E8">
        <w:rPr>
          <w:rFonts w:ascii="Times New Roman" w:eastAsia="Calibri" w:hAnsi="Times New Roman" w:cs="Times New Roman"/>
          <w:snapToGrid w:val="0"/>
          <w:sz w:val="28"/>
          <w:szCs w:val="28"/>
        </w:rPr>
        <w:tab/>
      </w:r>
    </w:p>
    <w:p w:rsidR="00007229" w:rsidRPr="00007229" w:rsidRDefault="006A7E4A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 w:rsidR="00EB1460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к решению Собрания депутатов</w:t>
      </w:r>
    </w:p>
    <w:p w:rsidR="00007229" w:rsidRPr="00007229" w:rsidRDefault="006A7E4A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Зимовниковского района на 20</w:t>
      </w:r>
      <w:r w:rsidR="001B27B2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4E1014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</w:t>
      </w:r>
    </w:p>
    <w:p w:rsid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4E1014">
        <w:rPr>
          <w:rFonts w:ascii="Times New Roman" w:eastAsia="Calibri" w:hAnsi="Times New Roman" w:cs="Times New Roman"/>
          <w:snapToGrid w:val="0"/>
          <w:sz w:val="28"/>
          <w:szCs w:val="28"/>
        </w:rPr>
        <w:t>5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4E1014">
        <w:rPr>
          <w:rFonts w:ascii="Times New Roman" w:eastAsia="Calibri" w:hAnsi="Times New Roman" w:cs="Times New Roman"/>
          <w:snapToGrid w:val="0"/>
          <w:sz w:val="28"/>
          <w:szCs w:val="28"/>
        </w:rPr>
        <w:t>6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7C0327" w:rsidRPr="00007229" w:rsidRDefault="007C0327" w:rsidP="00C45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E4" w:rsidRDefault="00007229" w:rsidP="004F2CB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Камышевского сельского поселения и непрограммным направлениям деятельности), группам и подгруппам видов расходов классификации расходов бюджетов на 20</w:t>
      </w:r>
      <w:r w:rsidR="001B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E1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4E1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4E1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B77817" w:rsidRDefault="00B77817" w:rsidP="00E460D8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Style w:val="a5"/>
        <w:tblW w:w="15127" w:type="dxa"/>
        <w:tblLook w:val="04A0" w:firstRow="1" w:lastRow="0" w:firstColumn="1" w:lastColumn="0" w:noHBand="0" w:noVBand="1"/>
      </w:tblPr>
      <w:tblGrid>
        <w:gridCol w:w="4866"/>
        <w:gridCol w:w="868"/>
        <w:gridCol w:w="908"/>
        <w:gridCol w:w="1997"/>
        <w:gridCol w:w="1137"/>
        <w:gridCol w:w="1701"/>
        <w:gridCol w:w="1701"/>
        <w:gridCol w:w="1949"/>
      </w:tblGrid>
      <w:tr w:rsidR="008702BF" w:rsidRPr="008702BF" w:rsidTr="007856EF">
        <w:trPr>
          <w:trHeight w:val="450"/>
        </w:trPr>
        <w:tc>
          <w:tcPr>
            <w:tcW w:w="4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E335B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E335B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E335B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E335B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E335B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E335B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E335B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E335B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8702BF" w:rsidRPr="008702BF" w:rsidTr="008702BF">
        <w:trPr>
          <w:trHeight w:val="450"/>
        </w:trPr>
        <w:tc>
          <w:tcPr>
            <w:tcW w:w="4866" w:type="dxa"/>
            <w:vMerge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02BF" w:rsidRPr="008702BF" w:rsidTr="005A7367">
        <w:trPr>
          <w:trHeight w:val="450"/>
        </w:trPr>
        <w:tc>
          <w:tcPr>
            <w:tcW w:w="4866" w:type="dxa"/>
            <w:vMerge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02BF" w:rsidRPr="008702BF" w:rsidTr="008702BF">
        <w:trPr>
          <w:trHeight w:val="315"/>
        </w:trPr>
        <w:tc>
          <w:tcPr>
            <w:tcW w:w="4866" w:type="dxa"/>
            <w:noWrap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10 161,1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10 378,2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11 225,3</w:t>
            </w:r>
          </w:p>
        </w:tc>
      </w:tr>
      <w:tr w:rsidR="008702BF" w:rsidRPr="008702BF" w:rsidTr="007856EF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9 351,8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9 321,1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9 328,8</w:t>
            </w:r>
          </w:p>
        </w:tc>
      </w:tr>
      <w:tr w:rsidR="008702BF" w:rsidRPr="008702BF" w:rsidTr="007856EF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"Пожарной безопасность" муниципальной 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</w:tr>
      <w:tr w:rsidR="008702BF" w:rsidRPr="008702BF" w:rsidTr="007856EF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</w:tr>
      <w:tr w:rsidR="008702BF" w:rsidRPr="008702BF" w:rsidTr="007856EF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67,7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</w:tr>
      <w:tr w:rsidR="008702BF" w:rsidRPr="008702BF" w:rsidTr="007856EF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67,7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</w:tr>
      <w:tr w:rsidR="008702BF" w:rsidRPr="008702BF" w:rsidTr="007856EF">
        <w:trPr>
          <w:trHeight w:val="51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16,8</w:t>
            </w:r>
          </w:p>
        </w:tc>
      </w:tr>
      <w:tr w:rsidR="008702BF" w:rsidRPr="008702BF" w:rsidTr="007856EF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16,8</w:t>
            </w:r>
          </w:p>
        </w:tc>
      </w:tr>
      <w:tr w:rsidR="008702BF" w:rsidRPr="008702BF" w:rsidTr="007856EF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7 926,2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8 126,5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8 126,5</w:t>
            </w:r>
          </w:p>
        </w:tc>
      </w:tr>
      <w:tr w:rsidR="008702BF" w:rsidRPr="008702BF" w:rsidTr="007856EF">
        <w:trPr>
          <w:trHeight w:val="2835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7 926,2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8 126,5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8 126,5</w:t>
            </w:r>
          </w:p>
        </w:tc>
      </w:tr>
      <w:tr w:rsidR="008702BF" w:rsidRPr="008702BF" w:rsidTr="007856EF">
        <w:trPr>
          <w:trHeight w:val="1928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1 325,8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1 135,7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1 143,4</w:t>
            </w:r>
          </w:p>
        </w:tc>
      </w:tr>
      <w:tr w:rsidR="008702BF" w:rsidRPr="008702BF" w:rsidTr="003C3481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органов местного самоуправления 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1 325,8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1 135,7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1 143,4</w:t>
            </w:r>
          </w:p>
        </w:tc>
      </w:tr>
      <w:tr w:rsidR="008702BF" w:rsidRPr="008702BF" w:rsidTr="007856EF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</w:tr>
      <w:tr w:rsidR="008702BF" w:rsidRPr="008702BF" w:rsidTr="007856EF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8.5.0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</w:tr>
      <w:tr w:rsidR="008702BF" w:rsidRPr="008702BF" w:rsidTr="003C3481">
        <w:trPr>
          <w:trHeight w:val="1361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8702BF" w:rsidRPr="008702BF" w:rsidTr="003C3481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8702BF" w:rsidRPr="008702BF" w:rsidTr="00AA29F7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349,7</w:t>
            </w:r>
          </w:p>
        </w:tc>
      </w:tr>
      <w:tr w:rsidR="008702BF" w:rsidRPr="008702BF" w:rsidTr="00AA29F7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99.9.00.26230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349,7</w:t>
            </w:r>
          </w:p>
        </w:tc>
      </w:tr>
      <w:tr w:rsidR="008702BF" w:rsidRPr="008702BF" w:rsidTr="00AA29F7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99.9.00.26230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8.8.0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349,7</w:t>
            </w:r>
          </w:p>
        </w:tc>
      </w:tr>
      <w:tr w:rsidR="008702BF" w:rsidRPr="008702BF" w:rsidTr="00AA29F7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809,3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1 057,1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1 546,8</w:t>
            </w:r>
          </w:p>
        </w:tc>
      </w:tr>
      <w:tr w:rsidR="008702BF" w:rsidRPr="008702BF" w:rsidTr="00AA29F7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8702BF" w:rsidRPr="008702BF" w:rsidTr="007856EF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8702BF" w:rsidRPr="008702BF" w:rsidTr="00AA29F7">
        <w:trPr>
          <w:trHeight w:val="1814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Официальная публикация </w:t>
            </w:r>
            <w:r w:rsidR="007856EF"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8702BF" w:rsidRPr="008702BF" w:rsidTr="007856EF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Официальная публикация </w:t>
            </w:r>
            <w:r w:rsidR="007856EF"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8702BF" w:rsidRPr="008702BF" w:rsidTr="003C3481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поселения "Экономическое развитие и инновационная экономика"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8702BF" w:rsidRPr="008702BF" w:rsidTr="007856EF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8702BF" w:rsidRPr="008702BF" w:rsidTr="00AA29F7">
        <w:trPr>
          <w:trHeight w:val="2098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8702BF" w:rsidRPr="008702BF" w:rsidTr="003C3481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Уплата членских взносов в Ассоциацию муниципальных образований по иным непрограммным мероприятия в рамках непрограммного направления 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8.5.0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8702BF" w:rsidRPr="008702BF" w:rsidTr="00AA29F7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483,8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973,5</w:t>
            </w:r>
          </w:p>
        </w:tc>
      </w:tr>
      <w:tr w:rsidR="008702BF" w:rsidRPr="008702BF" w:rsidTr="007856EF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8.8.0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483,8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973,5</w:t>
            </w:r>
          </w:p>
        </w:tc>
      </w:tr>
      <w:tr w:rsidR="008702BF" w:rsidRPr="008702BF" w:rsidTr="00AA29F7">
        <w:trPr>
          <w:trHeight w:val="1644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741,3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505,3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505,3</w:t>
            </w:r>
          </w:p>
        </w:tc>
      </w:tr>
      <w:tr w:rsidR="008702BF" w:rsidRPr="008702BF" w:rsidTr="003C3481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246,0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8702BF" w:rsidRPr="008702BF" w:rsidTr="00AA29F7">
        <w:trPr>
          <w:trHeight w:val="2041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8.5.0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495,3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495,3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495,3</w:t>
            </w:r>
          </w:p>
        </w:tc>
      </w:tr>
      <w:tr w:rsidR="008702BF" w:rsidRPr="008702BF" w:rsidTr="008702BF">
        <w:trPr>
          <w:trHeight w:val="315"/>
        </w:trPr>
        <w:tc>
          <w:tcPr>
            <w:tcW w:w="4866" w:type="dxa"/>
            <w:noWrap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168,7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184,2</w:t>
            </w:r>
          </w:p>
        </w:tc>
      </w:tr>
      <w:tr w:rsidR="008702BF" w:rsidRPr="008702BF" w:rsidTr="00AA29F7">
        <w:trPr>
          <w:trHeight w:val="227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168,7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184,2</w:t>
            </w:r>
          </w:p>
        </w:tc>
      </w:tr>
      <w:tr w:rsidR="008702BF" w:rsidRPr="008702BF" w:rsidTr="00AA29F7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7856EF"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168,7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184,2</w:t>
            </w:r>
          </w:p>
        </w:tc>
      </w:tr>
      <w:tr w:rsidR="008702BF" w:rsidRPr="008702BF" w:rsidTr="003C3481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учета на территориях, где отсутствуют военные комиссариаты по иным непрограммным мероприятиям в рамках непрограммного </w:t>
            </w:r>
            <w:r w:rsidR="007856EF"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168,7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184,2</w:t>
            </w:r>
          </w:p>
        </w:tc>
      </w:tr>
      <w:tr w:rsidR="008702BF" w:rsidRPr="008702BF" w:rsidTr="008702BF">
        <w:trPr>
          <w:trHeight w:val="315"/>
        </w:trPr>
        <w:tc>
          <w:tcPr>
            <w:tcW w:w="4866" w:type="dxa"/>
            <w:noWrap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8702BF" w:rsidRPr="008702BF" w:rsidTr="00AA29F7">
        <w:trPr>
          <w:trHeight w:val="283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8702BF" w:rsidRPr="008702BF" w:rsidTr="00AA29F7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8702BF" w:rsidRPr="008702BF" w:rsidTr="003C3481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8702BF" w:rsidRPr="008702BF" w:rsidTr="00AA29F7">
        <w:trPr>
          <w:trHeight w:val="2041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785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8702BF" w:rsidRPr="008702BF" w:rsidTr="00AA29F7">
        <w:trPr>
          <w:trHeight w:val="3628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785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8702BF" w:rsidRPr="008702BF" w:rsidTr="008702BF">
        <w:trPr>
          <w:trHeight w:val="315"/>
        </w:trPr>
        <w:tc>
          <w:tcPr>
            <w:tcW w:w="4866" w:type="dxa"/>
            <w:noWrap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14 122,1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4 238,9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3 496,6</w:t>
            </w:r>
          </w:p>
        </w:tc>
      </w:tr>
      <w:tr w:rsidR="008702BF" w:rsidRPr="008702BF" w:rsidTr="00AA29F7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561,7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8702BF" w:rsidRPr="008702BF" w:rsidTr="007856EF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8702BF" w:rsidRPr="008702BF" w:rsidTr="00AA29F7">
        <w:trPr>
          <w:trHeight w:val="3969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8702BF" w:rsidRPr="008702BF" w:rsidTr="009A7FEC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01.1.00.26330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549,7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702BF" w:rsidRPr="008702BF" w:rsidTr="007856EF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01.1.00.26330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549,7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702BF" w:rsidRPr="008702BF" w:rsidTr="008702BF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13 560,4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4 226,9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3 484,6</w:t>
            </w:r>
          </w:p>
        </w:tc>
      </w:tr>
      <w:tr w:rsidR="008702BF" w:rsidRPr="008702BF" w:rsidTr="007856EF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проведение мероприятий по благоустройству территории в рамках подпрограммы 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13 260,4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3 926,9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3 184,6</w:t>
            </w:r>
          </w:p>
        </w:tc>
      </w:tr>
      <w:tr w:rsidR="008702BF" w:rsidRPr="008702BF" w:rsidTr="008702BF">
        <w:trPr>
          <w:trHeight w:val="4082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13 260,4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3 926,9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3 184,6</w:t>
            </w:r>
          </w:p>
        </w:tc>
      </w:tr>
      <w:tr w:rsidR="008702BF" w:rsidRPr="008702BF" w:rsidTr="009A7FEC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поселения "Энергоэффективность и развитие энергетики"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8702BF" w:rsidRPr="008702BF" w:rsidTr="008702BF">
        <w:trPr>
          <w:trHeight w:val="1701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8702BF" w:rsidRPr="008702BF" w:rsidTr="008702BF">
        <w:trPr>
          <w:trHeight w:val="315"/>
        </w:trPr>
        <w:tc>
          <w:tcPr>
            <w:tcW w:w="4866" w:type="dxa"/>
            <w:noWrap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8702BF" w:rsidRPr="008702BF" w:rsidTr="008702BF">
        <w:trPr>
          <w:trHeight w:val="397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8702BF" w:rsidRPr="008702BF" w:rsidTr="007856EF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8702BF" w:rsidRPr="008702BF" w:rsidTr="007856EF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8702BF" w:rsidRPr="008702BF" w:rsidTr="008702BF">
        <w:trPr>
          <w:trHeight w:val="315"/>
        </w:trPr>
        <w:tc>
          <w:tcPr>
            <w:tcW w:w="4866" w:type="dxa"/>
            <w:noWrap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38 646,7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4 492,5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4 505,2</w:t>
            </w:r>
          </w:p>
        </w:tc>
      </w:tr>
      <w:tr w:rsidR="008702BF" w:rsidRPr="008702BF" w:rsidTr="008702BF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38 646,7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4 492,5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4 505,2</w:t>
            </w:r>
          </w:p>
        </w:tc>
      </w:tr>
      <w:tr w:rsidR="008702BF" w:rsidRPr="008702BF" w:rsidTr="007856EF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программы Камышевского сельского поселения "Развитие культуры"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5 681,7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4 492,5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4 505,2</w:t>
            </w:r>
          </w:p>
        </w:tc>
      </w:tr>
      <w:tr w:rsidR="008702BF" w:rsidRPr="008702BF" w:rsidTr="007856EF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5 681,7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4 492,5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4 505,2</w:t>
            </w:r>
          </w:p>
        </w:tc>
      </w:tr>
      <w:tr w:rsidR="008702BF" w:rsidRPr="008702BF" w:rsidTr="008702BF">
        <w:trPr>
          <w:trHeight w:val="1871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осуществление строительного контроля объектов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04.1.00.26340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596,8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702BF" w:rsidRPr="008702BF" w:rsidTr="008702BF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осуществление строительного контроля объектов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04.1.00.26340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596,8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702BF" w:rsidRPr="008702BF" w:rsidTr="007856EF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капитальный ремонт организаций культуры в рамках подпрограммы "Развитие культуры в Камышевском сельском поселении" 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муниципальной программы Камышевского сельского поселения "Развитие культуры"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04.1.00.S5020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32 355,2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702BF" w:rsidRPr="008702BF" w:rsidTr="007856EF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капитальный ремонт организаций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04.1.00.S5020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32 355,2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702BF" w:rsidRPr="008702BF" w:rsidTr="008702BF">
        <w:trPr>
          <w:trHeight w:val="2608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99.9.00.26290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702BF" w:rsidRPr="008702BF" w:rsidTr="009A7FEC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99.9.00.26290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702BF" w:rsidRPr="008702BF" w:rsidTr="008702BF">
        <w:trPr>
          <w:trHeight w:val="315"/>
        </w:trPr>
        <w:tc>
          <w:tcPr>
            <w:tcW w:w="4866" w:type="dxa"/>
            <w:noWrap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97,7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90,9</w:t>
            </w:r>
          </w:p>
        </w:tc>
      </w:tr>
      <w:tr w:rsidR="008702BF" w:rsidRPr="008702BF" w:rsidTr="008702BF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97,7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</w:tr>
      <w:tr w:rsidR="008702BF" w:rsidRPr="008702BF" w:rsidTr="007856EF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97,7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</w:tr>
      <w:tr w:rsidR="008702BF" w:rsidRPr="008702BF" w:rsidTr="007856EF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97,7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</w:tr>
      <w:tr w:rsidR="008702BF" w:rsidRPr="008702BF" w:rsidTr="008702BF">
        <w:trPr>
          <w:trHeight w:val="315"/>
        </w:trPr>
        <w:tc>
          <w:tcPr>
            <w:tcW w:w="4866" w:type="dxa"/>
            <w:noWrap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89,0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81,5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81,5</w:t>
            </w:r>
          </w:p>
        </w:tc>
      </w:tr>
      <w:tr w:rsidR="008702BF" w:rsidRPr="008702BF" w:rsidTr="008702BF">
        <w:trPr>
          <w:trHeight w:val="283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81,5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81,5</w:t>
            </w:r>
          </w:p>
        </w:tc>
      </w:tr>
      <w:tr w:rsidR="008702BF" w:rsidRPr="008702BF" w:rsidTr="007856EF">
        <w:trPr>
          <w:trHeight w:val="20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81,5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81,5</w:t>
            </w:r>
          </w:p>
        </w:tc>
      </w:tr>
      <w:tr w:rsidR="008702BF" w:rsidRPr="008702BF" w:rsidTr="008702BF">
        <w:trPr>
          <w:trHeight w:val="5556"/>
        </w:trPr>
        <w:tc>
          <w:tcPr>
            <w:tcW w:w="4866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5.4.0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89,0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81,5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81,5</w:t>
            </w:r>
          </w:p>
        </w:tc>
      </w:tr>
      <w:tr w:rsidR="008702BF" w:rsidRPr="008702BF" w:rsidTr="008702BF">
        <w:trPr>
          <w:trHeight w:val="315"/>
        </w:trPr>
        <w:tc>
          <w:tcPr>
            <w:tcW w:w="4866" w:type="dxa"/>
            <w:noWrap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63 340,1</w:t>
            </w:r>
          </w:p>
        </w:tc>
        <w:tc>
          <w:tcPr>
            <w:tcW w:w="1701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19 520,7</w:t>
            </w:r>
          </w:p>
        </w:tc>
        <w:tc>
          <w:tcPr>
            <w:tcW w:w="194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19 653,7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F2519B" w:rsidRDefault="00F2519B" w:rsidP="00E460D8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3E" w:rsidRDefault="005A7367" w:rsidP="0000012E">
      <w:pPr>
        <w:tabs>
          <w:tab w:val="left" w:pos="0"/>
        </w:tabs>
        <w:spacing w:after="0" w:line="240" w:lineRule="auto"/>
        <w:ind w:right="-31" w:firstLine="426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113C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 w:rsidR="00113CB2">
        <w:rPr>
          <w:rFonts w:ascii="Times New Roman" w:eastAsia="Calibri" w:hAnsi="Times New Roman" w:cs="Times New Roman"/>
          <w:snapToGrid w:val="0"/>
          <w:sz w:val="28"/>
          <w:szCs w:val="28"/>
        </w:rPr>
        <w:t>5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 xml:space="preserve">                   Зимовниковского района на 20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AA0F24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AA0F24">
        <w:rPr>
          <w:rFonts w:ascii="Times New Roman" w:eastAsia="Calibri" w:hAnsi="Times New Roman" w:cs="Times New Roman"/>
          <w:snapToGrid w:val="0"/>
          <w:sz w:val="28"/>
          <w:szCs w:val="28"/>
        </w:rPr>
        <w:t>5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AA0F24">
        <w:rPr>
          <w:rFonts w:ascii="Times New Roman" w:eastAsia="Calibri" w:hAnsi="Times New Roman" w:cs="Times New Roman"/>
          <w:snapToGrid w:val="0"/>
          <w:sz w:val="28"/>
          <w:szCs w:val="28"/>
        </w:rPr>
        <w:t>6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местного бюджета на 20</w:t>
      </w:r>
      <w:r w:rsidR="00C73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A0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AA0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AA0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69021D" w:rsidRDefault="00007229" w:rsidP="003C3481">
      <w:pPr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362" w:type="dxa"/>
        <w:tblLook w:val="04A0" w:firstRow="1" w:lastRow="0" w:firstColumn="1" w:lastColumn="0" w:noHBand="0" w:noVBand="1"/>
      </w:tblPr>
      <w:tblGrid>
        <w:gridCol w:w="4540"/>
        <w:gridCol w:w="840"/>
        <w:gridCol w:w="1120"/>
        <w:gridCol w:w="1120"/>
        <w:gridCol w:w="1842"/>
        <w:gridCol w:w="1120"/>
        <w:gridCol w:w="1540"/>
        <w:gridCol w:w="1780"/>
        <w:gridCol w:w="1460"/>
      </w:tblGrid>
      <w:tr w:rsidR="002F0494" w:rsidRPr="002F0494" w:rsidTr="003C3481">
        <w:trPr>
          <w:trHeight w:val="507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494" w:rsidRPr="004E335B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494" w:rsidRPr="004E335B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494" w:rsidRPr="004E335B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494" w:rsidRPr="004E335B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494" w:rsidRPr="004E335B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494" w:rsidRPr="004E335B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494" w:rsidRPr="004E335B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494" w:rsidRPr="004E335B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494" w:rsidRPr="004E335B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2F0494" w:rsidRPr="002F0494" w:rsidTr="003C3481">
        <w:trPr>
          <w:trHeight w:val="450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0494" w:rsidRPr="002F0494" w:rsidTr="003C3481">
        <w:trPr>
          <w:trHeight w:val="450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0494" w:rsidRPr="002F0494" w:rsidTr="003C3481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КАМЫШЕВСКОГО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63 340,1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19 520,7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19 653,7</w:t>
            </w:r>
          </w:p>
        </w:tc>
      </w:tr>
      <w:tr w:rsidR="002F0494" w:rsidRPr="002F0494" w:rsidTr="003C3481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10 161,1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10 378,2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11 225,3</w:t>
            </w:r>
          </w:p>
        </w:tc>
      </w:tr>
      <w:tr w:rsidR="002F0494" w:rsidRPr="002F0494" w:rsidTr="003C3481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9 351,8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9 321,1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9 328,8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пожарной безопасности и безопасности людей на водных объектах"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</w:tr>
      <w:tr w:rsidR="002F0494" w:rsidRPr="002F0494" w:rsidTr="003C3481">
        <w:trPr>
          <w:trHeight w:val="37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</w:tr>
      <w:tr w:rsidR="002F0494" w:rsidRPr="002F0494" w:rsidTr="009A7FEC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программы Камышевского сельского поселения "Муниципальная политика"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</w:tr>
      <w:tr w:rsidR="002F0494" w:rsidRPr="002F0494" w:rsidTr="003C3481">
        <w:trPr>
          <w:trHeight w:val="53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16,8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16,8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эффективного управления муниципальными финансами"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7 926,2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8 126,5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8 126,5</w:t>
            </w:r>
          </w:p>
        </w:tc>
      </w:tr>
      <w:tr w:rsidR="002F0494" w:rsidRPr="002F0494" w:rsidTr="003C3481">
        <w:trPr>
          <w:trHeight w:val="44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7 926,2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8 126,5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8 126,5</w:t>
            </w:r>
          </w:p>
        </w:tc>
      </w:tr>
      <w:tr w:rsidR="002F0494" w:rsidRPr="002F0494" w:rsidTr="009A7FEC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эффективного управления муниципальными финансами"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1 325,8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1 135,7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1 143,4</w:t>
            </w:r>
          </w:p>
        </w:tc>
      </w:tr>
      <w:tr w:rsidR="002F0494" w:rsidRPr="002F0494" w:rsidTr="003C3481">
        <w:trPr>
          <w:trHeight w:val="5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1 325,8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1 135,7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1 143,4</w:t>
            </w:r>
          </w:p>
        </w:tc>
      </w:tr>
      <w:tr w:rsidR="002F0494" w:rsidRPr="002F0494" w:rsidTr="003C3481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</w:tr>
      <w:tr w:rsidR="002F0494" w:rsidRPr="002F0494" w:rsidTr="009A7FEC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Камышевского сельского поселения"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2F0494" w:rsidRPr="002F0494" w:rsidTr="003C3481">
        <w:trPr>
          <w:trHeight w:val="53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349,7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проведение выборов депутатов Камышевского сельского поселения по иным непрограммным мероприятиям в рамках непрограммного направления 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349,7</w:t>
            </w:r>
          </w:p>
        </w:tc>
      </w:tr>
      <w:tr w:rsidR="002F0494" w:rsidRPr="002F0494" w:rsidTr="003C3481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8.8.0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349,7</w:t>
            </w:r>
          </w:p>
        </w:tc>
      </w:tr>
      <w:tr w:rsidR="002F0494" w:rsidRPr="002F0494" w:rsidTr="003C3481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809,3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1 057,1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1 546,8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"Муниципальная политика"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2F0494" w:rsidRPr="002F0494" w:rsidTr="003C3481">
        <w:trPr>
          <w:trHeight w:val="53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2F0494" w:rsidRPr="002F0494" w:rsidTr="003C3481">
        <w:trPr>
          <w:trHeight w:val="11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Официальная публикация </w:t>
            </w:r>
            <w:r w:rsidR="00616261"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Официальная публикация </w:t>
            </w:r>
            <w:r w:rsidR="00616261"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-правовых актов 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2F0494" w:rsidRPr="002F0494" w:rsidTr="009A7FEC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Условно утвержденные расходы по иным непрограммным мероприятиям в рамках непрограммного направления 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973,5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8.8.0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973,5</w:t>
            </w:r>
          </w:p>
        </w:tc>
      </w:tr>
      <w:tr w:rsidR="002F0494" w:rsidRPr="002F0494" w:rsidTr="003C3481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505,3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2F0494" w:rsidRPr="002F0494" w:rsidTr="003C3481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495,3</w:t>
            </w:r>
          </w:p>
        </w:tc>
      </w:tr>
      <w:tr w:rsidR="002F0494" w:rsidRPr="002F0494" w:rsidTr="003C3481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168,7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184,2</w:t>
            </w:r>
          </w:p>
        </w:tc>
      </w:tr>
      <w:tr w:rsidR="002F0494" w:rsidRPr="002F0494" w:rsidTr="003C3481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168,7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184,2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184,2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184,2</w:t>
            </w:r>
          </w:p>
        </w:tc>
      </w:tr>
      <w:tr w:rsidR="002F0494" w:rsidRPr="002F0494" w:rsidTr="003C3481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2F0494" w:rsidRPr="002F0494" w:rsidTr="003C3481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2F0494" w:rsidRPr="002F0494" w:rsidTr="003C3481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2F0494" w:rsidRPr="002F0494" w:rsidTr="003C3481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2F0494" w:rsidRPr="002F0494" w:rsidTr="003C3481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14 122,1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4 238,9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3 496,6</w:t>
            </w:r>
          </w:p>
        </w:tc>
      </w:tr>
      <w:tr w:rsidR="002F0494" w:rsidRPr="002F0494" w:rsidTr="003C3481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561,7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текущий ремонт и содержание жилого помещения 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494" w:rsidRPr="002F0494" w:rsidTr="003C3481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13 560,4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4 226,9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3 484,6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13 260,4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3 926,9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3 184,6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13 260,4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3 926,9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3 184,6</w:t>
            </w:r>
          </w:p>
        </w:tc>
      </w:tr>
      <w:tr w:rsidR="002F0494" w:rsidRPr="002F0494" w:rsidTr="009A7FEC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"Энергоэффективность и развитие энергетики"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F0494" w:rsidRPr="002F0494" w:rsidTr="003C3481">
        <w:trPr>
          <w:trHeight w:val="37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2F0494" w:rsidRPr="002F0494" w:rsidTr="003C3481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38 646,7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4 492,5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4 505,2</w:t>
            </w:r>
          </w:p>
        </w:tc>
      </w:tr>
      <w:tr w:rsidR="002F0494" w:rsidRPr="002F0494" w:rsidTr="003C3481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38 646,7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4 492,5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4 505,2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5 681,7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4 492,5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4 505,2</w:t>
            </w:r>
          </w:p>
        </w:tc>
      </w:tr>
      <w:tr w:rsidR="002F0494" w:rsidRPr="002F0494" w:rsidTr="003C3481">
        <w:trPr>
          <w:trHeight w:val="1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5 681,7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4 492,5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4 505,2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осуществление строительного контроля объектов культуры в рамках подпрограммы "Развитие культуры в 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04.1.00.26340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494" w:rsidRPr="002F0494" w:rsidTr="003C3481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осуществление строительного контроля объектов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04.1.00.26340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494" w:rsidRPr="002F0494" w:rsidTr="003C3481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капитальный ремонт организаций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04.1.00.S5020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32 355,2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капитальный ремонт организаций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04.1.00.S5020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32 355,2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494" w:rsidRPr="002F0494" w:rsidTr="009A7FEC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494" w:rsidRPr="002F0494" w:rsidTr="003C3481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97,7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90,9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97,7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90,9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Выплата ежемесячной доплаты к пенсии за выслугу лет лицам, замещавшим муниципальные должности и должности муниципальной службы в органах 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</w:tr>
      <w:tr w:rsidR="002F0494" w:rsidRPr="002F0494" w:rsidTr="003C3481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81,5</w:t>
            </w:r>
          </w:p>
        </w:tc>
      </w:tr>
      <w:tr w:rsidR="002F0494" w:rsidRPr="002F0494" w:rsidTr="003C3481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81,5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81,5</w:t>
            </w:r>
          </w:p>
        </w:tc>
      </w:tr>
      <w:tr w:rsidR="002F0494" w:rsidRPr="002F0494" w:rsidTr="003C3481">
        <w:trPr>
          <w:trHeight w:val="50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81,5</w:t>
            </w:r>
          </w:p>
        </w:tc>
      </w:tr>
      <w:tr w:rsidR="002F0494" w:rsidRPr="002F0494" w:rsidTr="003C3481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63 340,1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19 520,7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19 653,7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2F0494" w:rsidRDefault="002F0494" w:rsidP="0069021D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425" w:rsidRPr="009D7687" w:rsidRDefault="002F0494" w:rsidP="003C3481">
      <w:pPr>
        <w:tabs>
          <w:tab w:val="left" w:pos="420"/>
          <w:tab w:val="left" w:pos="855"/>
        </w:tabs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73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AF54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 w:rsidR="00AF54FC">
        <w:rPr>
          <w:rFonts w:ascii="Times New Roman" w:eastAsia="Calibri" w:hAnsi="Times New Roman" w:cs="Times New Roman"/>
          <w:snapToGrid w:val="0"/>
          <w:sz w:val="28"/>
          <w:szCs w:val="28"/>
        </w:rPr>
        <w:t>6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7104FB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69021D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69021D">
        <w:rPr>
          <w:rFonts w:ascii="Times New Roman" w:eastAsia="Calibri" w:hAnsi="Times New Roman" w:cs="Times New Roman"/>
          <w:snapToGrid w:val="0"/>
          <w:sz w:val="28"/>
          <w:szCs w:val="28"/>
        </w:rPr>
        <w:t>5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69021D">
        <w:rPr>
          <w:rFonts w:ascii="Times New Roman" w:eastAsia="Calibri" w:hAnsi="Times New Roman" w:cs="Times New Roman"/>
          <w:snapToGrid w:val="0"/>
          <w:sz w:val="28"/>
          <w:szCs w:val="28"/>
        </w:rPr>
        <w:t>6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3648A4" w:rsidRDefault="003648A4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74BE" w:rsidRPr="00007229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6174BE" w:rsidRPr="00007229" w:rsidRDefault="006174BE" w:rsidP="006174BE">
      <w:pPr>
        <w:spacing w:after="0" w:line="240" w:lineRule="auto"/>
        <w:ind w:right="18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(муниципальным программам Камышевского сельского поселения и непрограммным направлениям деятельности), группам видов расходов, разделам, подразделам классификации расходов бюджетов </w:t>
      </w:r>
    </w:p>
    <w:p w:rsidR="006174BE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690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690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690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047020" w:rsidRDefault="003648A4" w:rsidP="00985C40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24"/>
        <w:gridCol w:w="2536"/>
        <w:gridCol w:w="776"/>
        <w:gridCol w:w="657"/>
        <w:gridCol w:w="708"/>
        <w:gridCol w:w="1701"/>
        <w:gridCol w:w="1560"/>
        <w:gridCol w:w="1665"/>
      </w:tblGrid>
      <w:tr w:rsidR="00047020" w:rsidRPr="00047020" w:rsidTr="00985C40">
        <w:trPr>
          <w:trHeight w:val="507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790A7A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790A7A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790A7A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790A7A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790A7A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790A7A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790A7A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790A7A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47020" w:rsidRPr="00047020" w:rsidTr="00047020">
        <w:trPr>
          <w:trHeight w:val="507"/>
        </w:trPr>
        <w:tc>
          <w:tcPr>
            <w:tcW w:w="5524" w:type="dxa"/>
            <w:vMerge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6" w:type="dxa"/>
            <w:vMerge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Merge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vMerge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vMerge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47020" w:rsidRPr="00047020" w:rsidTr="00985C40">
        <w:trPr>
          <w:trHeight w:val="507"/>
        </w:trPr>
        <w:tc>
          <w:tcPr>
            <w:tcW w:w="5524" w:type="dxa"/>
            <w:vMerge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6" w:type="dxa"/>
            <w:vMerge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Merge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vMerge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vMerge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47020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01.0.00.00000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13 822,1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3 938,9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3 196,6</w:t>
            </w:r>
          </w:p>
        </w:tc>
      </w:tr>
      <w:tr w:rsidR="00047020" w:rsidRPr="00047020" w:rsidTr="005A7367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"Создание условий для обеспечения качественными коммунальными услугами населения Камышевского сельского поселения"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01.1.00.00000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561,7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</w:tr>
      <w:tr w:rsidR="00047020" w:rsidRPr="00047020" w:rsidTr="005A7367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</w:tr>
      <w:tr w:rsidR="00047020" w:rsidRPr="00047020" w:rsidTr="005A7367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коммунальное хозяйство в рамках подпрограммы "Создание условий для обеспечения качественными коммунальными услугами населения </w:t>
            </w: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01.1.00.26100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</w:tr>
      <w:tr w:rsidR="00047020" w:rsidRPr="00047020" w:rsidTr="005A7367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01.1.00.26330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549,7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7020" w:rsidRPr="00047020" w:rsidTr="005A7367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</w:t>
            </w: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01.1.00.26330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549,7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7020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</w:t>
            </w:r>
            <w:r w:rsid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"Благоустройство территории Камышевского сельского поселения"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01.2.00.00000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13 260,4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3 926,9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3 184,6</w:t>
            </w:r>
          </w:p>
        </w:tc>
      </w:tr>
      <w:tr w:rsidR="00047020" w:rsidRPr="00047020" w:rsidTr="005A7367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13 260,4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3 926,9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3 184,6</w:t>
            </w:r>
          </w:p>
        </w:tc>
      </w:tr>
      <w:tr w:rsidR="00047020" w:rsidRPr="00047020" w:rsidTr="005A7367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13 260,4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3 926,9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3 184,6</w:t>
            </w:r>
          </w:p>
        </w:tc>
      </w:tr>
      <w:tr w:rsidR="00047020" w:rsidRPr="00047020" w:rsidTr="009A7FEC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Камышевского сельского поселения "Защита населения и </w:t>
            </w: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03.0.00.00000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</w:tr>
      <w:tr w:rsidR="00047020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"Пожарная безопасность"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03.1.00.00000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</w:tr>
      <w:tr w:rsidR="00047020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</w:tr>
      <w:tr w:rsidR="00047020" w:rsidRPr="00047020" w:rsidTr="005A7367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</w:tr>
      <w:tr w:rsidR="00047020" w:rsidRPr="00047020" w:rsidTr="00047020">
        <w:trPr>
          <w:trHeight w:val="645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Камышевского сельского поселения "Развитие культуры"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04.0.00.00000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38 633,7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4 492,5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4 505,2</w:t>
            </w:r>
          </w:p>
        </w:tc>
      </w:tr>
      <w:tr w:rsidR="00047020" w:rsidRPr="00047020" w:rsidTr="00047020">
        <w:trPr>
          <w:trHeight w:val="645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"Развитие культуры в Камышевском сельском поселении"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04.1.00.00000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38 633,7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4 492,5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4 505,2</w:t>
            </w:r>
          </w:p>
        </w:tc>
      </w:tr>
      <w:tr w:rsidR="00047020" w:rsidRPr="00047020" w:rsidTr="009A7FEC">
        <w:trPr>
          <w:trHeight w:val="51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Камышевского сельского поселения в рамках подпрограммы </w:t>
            </w: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04.1.00.00590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5 681,7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4 492,5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4 505,2</w:t>
            </w:r>
          </w:p>
        </w:tc>
      </w:tr>
      <w:tr w:rsidR="00047020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6.1.0</w:t>
            </w: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5 681,7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4 492,5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4 505,2</w:t>
            </w:r>
          </w:p>
        </w:tc>
      </w:tr>
      <w:tr w:rsidR="00047020" w:rsidRPr="00047020" w:rsidTr="00047020">
        <w:trPr>
          <w:trHeight w:val="1275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строительного контроля объектов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04.1.00.26340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596,8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7020" w:rsidRPr="00047020" w:rsidTr="005A7367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строительного контроля объектов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04.1.00.26340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6.1.0</w:t>
            </w: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596,8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7020" w:rsidRPr="00047020" w:rsidTr="009A7FEC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капитальный ремонт организаций культуры в рамках подпрограммы "Развитие культуры в Камышевском сельском поселении" </w:t>
            </w: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программы Камышевского сельского поселения "Развитие культуры"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04.1.00.S5020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32 355,2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7020" w:rsidRPr="00047020" w:rsidTr="00985C40">
        <w:trPr>
          <w:trHeight w:val="57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капитальный ремонт организаций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04.1.00.S5020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6.1.0</w:t>
            </w: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32 355,2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7020" w:rsidRPr="00047020" w:rsidTr="00047020">
        <w:trPr>
          <w:trHeight w:val="645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Камышевского сельского поселения "Муниципальная политика"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06.0.00.00000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248,4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200,7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200,7</w:t>
            </w:r>
          </w:p>
        </w:tc>
      </w:tr>
      <w:tr w:rsidR="00047020" w:rsidRPr="00047020" w:rsidTr="00047020">
        <w:trPr>
          <w:trHeight w:val="96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06.1.00.00000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205,4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158,9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158,9</w:t>
            </w:r>
          </w:p>
        </w:tc>
      </w:tr>
      <w:tr w:rsidR="00047020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</w:t>
            </w: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 Камышевского сельского поселения "Муниципальная политика"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06.1.00.13010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97,7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90,9</w:t>
            </w:r>
          </w:p>
        </w:tc>
      </w:tr>
      <w:tr w:rsidR="00047020" w:rsidRPr="00047020" w:rsidTr="005A7367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3.1.0</w:t>
            </w: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97,7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90,9</w:t>
            </w:r>
          </w:p>
        </w:tc>
      </w:tr>
      <w:tr w:rsidR="00047020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</w:t>
            </w: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 Камышевского сельского поселения "Муниципальная политика"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06.1.00.26120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047020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047020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</w:t>
            </w: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06.1.00.26120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047020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67,7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</w:t>
            </w:r>
          </w:p>
        </w:tc>
      </w:tr>
      <w:tr w:rsidR="00047020" w:rsidRPr="00047020" w:rsidTr="005A7367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</w:t>
            </w: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06.1.00.26150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67,7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</w:t>
            </w:r>
          </w:p>
        </w:tc>
      </w:tr>
      <w:tr w:rsidR="00047020" w:rsidRPr="00047020" w:rsidTr="00047020">
        <w:trPr>
          <w:trHeight w:val="645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"Реализация муниципальной информационной политики"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06.2.00.00000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</w:t>
            </w:r>
          </w:p>
        </w:tc>
      </w:tr>
      <w:tr w:rsidR="00047020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Официальная публикация </w:t>
            </w:r>
            <w:r w:rsidR="00985C40"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</w:t>
            </w: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047020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Официальная публикация </w:t>
            </w:r>
            <w:r w:rsidR="00985C40"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</w:t>
            </w: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047020" w:rsidRPr="00047020" w:rsidTr="005A7367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16,8</w:t>
            </w:r>
          </w:p>
        </w:tc>
      </w:tr>
      <w:tr w:rsidR="00047020" w:rsidRPr="00047020" w:rsidTr="009A7FEC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закупок в части приобретения работ, услуг по освещению </w:t>
            </w: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06.2.00.26260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16,8</w:t>
            </w:r>
          </w:p>
        </w:tc>
      </w:tr>
      <w:tr w:rsidR="00047020" w:rsidRPr="00047020" w:rsidTr="00047020">
        <w:trPr>
          <w:trHeight w:val="645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Камышевского сельского поселения "Энергоэффективность и развитие энергетики"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07.0.00.00000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047020" w:rsidRPr="00047020" w:rsidTr="00047020">
        <w:trPr>
          <w:trHeight w:val="645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"Развитие и модернизация электрических сетей, включая сети уличного освещения"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07.2.00.00000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047020" w:rsidRPr="00047020" w:rsidTr="005A7367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"Энергоэффективность и развитие энергетики"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047020" w:rsidRPr="00047020" w:rsidTr="009A7FEC">
        <w:trPr>
          <w:trHeight w:val="907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</w:t>
            </w: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07.2.00.26250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047020" w:rsidRPr="00047020" w:rsidTr="00047020">
        <w:trPr>
          <w:trHeight w:val="645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Камышевского сельского поселения "Экономическое развитие и инновационная экономика"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09.0.00.00000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047020" w:rsidRPr="00047020" w:rsidTr="00047020">
        <w:trPr>
          <w:trHeight w:val="645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"Развитие субъектов малого и среднего предпринимательства в Камышевском сельском поселении"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09.2.00.00000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047020" w:rsidRPr="00047020" w:rsidTr="005A7367">
        <w:trPr>
          <w:trHeight w:val="567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047020" w:rsidRPr="00047020" w:rsidTr="005A7367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</w:t>
            </w: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09.2.00.26200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047020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10.0.00.00000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9 343,9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9 346,6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9 354,3</w:t>
            </w:r>
          </w:p>
        </w:tc>
      </w:tr>
      <w:tr w:rsidR="00047020" w:rsidRPr="00047020" w:rsidTr="00047020">
        <w:trPr>
          <w:trHeight w:val="645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10.2.00.00000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9 343,9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9 346,6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9 354,3</w:t>
            </w:r>
          </w:p>
        </w:tc>
      </w:tr>
      <w:tr w:rsidR="00047020" w:rsidRPr="00047020" w:rsidTr="005A7367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7 926,2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8 126,5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8 126,5</w:t>
            </w:r>
          </w:p>
        </w:tc>
      </w:tr>
      <w:tr w:rsidR="00047020" w:rsidRPr="00047020" w:rsidTr="009A7FEC">
        <w:trPr>
          <w:trHeight w:val="454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</w:t>
            </w: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10.2.00.00110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1.2.0</w:t>
            </w: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7 926,2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8 126,5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8 126,5</w:t>
            </w:r>
          </w:p>
        </w:tc>
      </w:tr>
      <w:tr w:rsidR="00047020" w:rsidRPr="00047020" w:rsidTr="00985C40">
        <w:trPr>
          <w:trHeight w:val="68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1 325,8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1 135,7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1 143,4</w:t>
            </w:r>
          </w:p>
        </w:tc>
      </w:tr>
      <w:tr w:rsidR="00047020" w:rsidRPr="00047020" w:rsidTr="005A7367">
        <w:trPr>
          <w:trHeight w:val="964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1 325,8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1 135,7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1 143,4</w:t>
            </w:r>
          </w:p>
        </w:tc>
      </w:tr>
      <w:tr w:rsidR="00047020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межбюджетные трансферты передаваемые из местного бюджета в бюджет муниципального района на </w:t>
            </w: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10.2.00.86040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81,5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81,5</w:t>
            </w:r>
          </w:p>
        </w:tc>
      </w:tr>
      <w:tr w:rsidR="00047020" w:rsidRPr="00047020" w:rsidTr="005A7367">
        <w:trPr>
          <w:trHeight w:val="34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5.4.0</w:t>
            </w: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81,5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81,5</w:t>
            </w:r>
          </w:p>
        </w:tc>
      </w:tr>
      <w:tr w:rsidR="00047020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</w:t>
            </w: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10.2.00.99990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</w:tr>
      <w:tr w:rsidR="00047020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8.5.0</w:t>
            </w: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</w:tr>
      <w:tr w:rsidR="00047020" w:rsidRPr="00047020" w:rsidTr="00047020">
        <w:trPr>
          <w:trHeight w:val="645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Камышевского сельского поселения "Управление муниципальным имуществом"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11.0.00.00000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047020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"Землеустройство"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11.2.00.00000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047020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047020" w:rsidRPr="00047020" w:rsidTr="009A7FEC">
        <w:trPr>
          <w:trHeight w:val="227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</w:t>
            </w: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11.2.00.26020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047020" w:rsidRPr="00047020" w:rsidTr="00047020">
        <w:trPr>
          <w:trHeight w:val="1275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047020" w:rsidRPr="00047020" w:rsidTr="005A7367">
        <w:trPr>
          <w:trHeight w:val="113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047020" w:rsidRPr="00047020" w:rsidTr="00047020">
        <w:trPr>
          <w:trHeight w:val="645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функций иных органов местного самоуправления Камышевского сельского поселения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928,0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1 178,0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2 032,9</w:t>
            </w:r>
          </w:p>
        </w:tc>
      </w:tr>
      <w:tr w:rsidR="00047020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непрограммные мероприятия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928,0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1 178,0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2 032,9</w:t>
            </w:r>
          </w:p>
        </w:tc>
      </w:tr>
      <w:tr w:rsidR="00047020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Уплата членских взносов в Ассоциацию муниципальных образований по иным непрограммным мероприятия в рамках непрограммного направления деятельности </w:t>
            </w: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99.9.00.26210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047020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8.5.0</w:t>
            </w: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047020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99.9.00.26230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349,7</w:t>
            </w:r>
          </w:p>
        </w:tc>
      </w:tr>
      <w:tr w:rsidR="00047020" w:rsidRPr="00047020" w:rsidTr="005A7367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99.9.00.26230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8.8.0</w:t>
            </w: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349,7</w:t>
            </w:r>
          </w:p>
        </w:tc>
      </w:tr>
      <w:tr w:rsidR="00047020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</w:t>
            </w: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99.9.00.26290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7020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99.9.00.26290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7020" w:rsidRPr="00047020" w:rsidTr="005A7367">
        <w:trPr>
          <w:trHeight w:val="68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985C40"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</w:t>
            </w: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168,7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184,2</w:t>
            </w:r>
          </w:p>
        </w:tc>
      </w:tr>
      <w:tr w:rsidR="00047020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985C40"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</w:t>
            </w: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</w:t>
            </w: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99.9.00.51180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1.2.0</w:t>
            </w: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168,7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184,2</w:t>
            </w:r>
          </w:p>
        </w:tc>
      </w:tr>
      <w:tr w:rsidR="00047020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047020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047020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483,8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973,5</w:t>
            </w:r>
          </w:p>
        </w:tc>
      </w:tr>
      <w:tr w:rsidR="00047020" w:rsidRPr="00047020" w:rsidTr="005A7367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8.8.0</w:t>
            </w: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483,8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973,5</w:t>
            </w:r>
          </w:p>
        </w:tc>
      </w:tr>
      <w:tr w:rsidR="00047020" w:rsidRPr="00047020" w:rsidTr="00047020">
        <w:trPr>
          <w:trHeight w:val="1905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741,3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505,3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505,3</w:t>
            </w:r>
          </w:p>
        </w:tc>
      </w:tr>
      <w:tr w:rsidR="00047020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246,0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047020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99.9.00.99990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8.5.0</w:t>
            </w: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495,3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495,3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495,3</w:t>
            </w:r>
          </w:p>
        </w:tc>
      </w:tr>
      <w:tr w:rsidR="00047020" w:rsidRPr="00047020" w:rsidTr="00047020">
        <w:trPr>
          <w:trHeight w:val="315"/>
        </w:trPr>
        <w:tc>
          <w:tcPr>
            <w:tcW w:w="5524" w:type="dxa"/>
            <w:noWrap/>
            <w:hideMark/>
          </w:tcPr>
          <w:p w:rsidR="00047020" w:rsidRPr="00985C4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536" w:type="dxa"/>
            <w:hideMark/>
          </w:tcPr>
          <w:p w:rsidR="00047020" w:rsidRPr="00985C4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hideMark/>
          </w:tcPr>
          <w:p w:rsidR="00047020" w:rsidRPr="00985C4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985C4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985C4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63 340,1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19 520,7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19 653,7».</w:t>
            </w:r>
          </w:p>
        </w:tc>
      </w:tr>
    </w:tbl>
    <w:p w:rsidR="00616261" w:rsidRDefault="00616261" w:rsidP="00616261">
      <w:pPr>
        <w:tabs>
          <w:tab w:val="left" w:pos="645"/>
        </w:tabs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36E" w:rsidRPr="00EF436E" w:rsidRDefault="00EF436E" w:rsidP="008406A7">
      <w:pPr>
        <w:tabs>
          <w:tab w:val="left" w:pos="690"/>
          <w:tab w:val="right" w:pos="15168"/>
        </w:tabs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79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681"/>
        <w:gridCol w:w="8112"/>
      </w:tblGrid>
      <w:tr w:rsidR="007F1E6F" w:rsidRPr="007F1E6F" w:rsidTr="0000012E">
        <w:tc>
          <w:tcPr>
            <w:tcW w:w="8681" w:type="dxa"/>
            <w:hideMark/>
          </w:tcPr>
          <w:p w:rsidR="004C6CCC" w:rsidRDefault="007F1E6F" w:rsidP="0000012E">
            <w:pPr>
              <w:spacing w:after="0" w:line="276" w:lineRule="auto"/>
              <w:ind w:left="-75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Calibri" w:hAnsi="Times New Roman" w:cs="Times New Roman"/>
                <w:sz w:val="28"/>
                <w:szCs w:val="28"/>
              </w:rPr>
              <w:t>2. Настоящее решение вступает в силу со дня его подписания.</w:t>
            </w:r>
          </w:p>
          <w:p w:rsidR="0000012E" w:rsidRDefault="0000012E" w:rsidP="00BC281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12E" w:rsidRDefault="007F1E6F" w:rsidP="00BC281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00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1E6F" w:rsidRPr="007F1E6F" w:rsidRDefault="007F1E6F" w:rsidP="00BC281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Камышевского сельского поселения</w:t>
            </w:r>
          </w:p>
        </w:tc>
        <w:tc>
          <w:tcPr>
            <w:tcW w:w="8112" w:type="dxa"/>
            <w:hideMark/>
          </w:tcPr>
          <w:p w:rsidR="00A05425" w:rsidRDefault="00A05425" w:rsidP="007F1E6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CCC" w:rsidRDefault="004C6CCC" w:rsidP="00FE384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FEC" w:rsidRDefault="008A0207" w:rsidP="00A608B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  <w:p w:rsidR="007F1E6F" w:rsidRPr="007F1E6F" w:rsidRDefault="009A7FEC" w:rsidP="00A608B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8A0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  <w:r w:rsidR="00A90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0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Журбенко</w:t>
            </w:r>
          </w:p>
        </w:tc>
      </w:tr>
    </w:tbl>
    <w:p w:rsidR="009A7FEC" w:rsidRDefault="009A7FEC" w:rsidP="00474D56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FEC" w:rsidRDefault="009A7FEC" w:rsidP="00474D56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FEC" w:rsidRDefault="009A7FEC" w:rsidP="00474D56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FEC" w:rsidRDefault="009A7FEC" w:rsidP="00474D56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E6F" w:rsidRPr="007F1E6F" w:rsidRDefault="007F1E6F" w:rsidP="00474D56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Камышев</w:t>
      </w:r>
    </w:p>
    <w:p w:rsidR="007F1E6F" w:rsidRPr="007F1E6F" w:rsidRDefault="00CA581E" w:rsidP="00474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4F411A">
        <w:rPr>
          <w:rFonts w:ascii="Times New Roman" w:eastAsia="Calibri" w:hAnsi="Times New Roman" w:cs="Times New Roman"/>
          <w:snapToGrid w:val="0"/>
          <w:sz w:val="28"/>
          <w:szCs w:val="28"/>
        </w:rPr>
        <w:t>03</w:t>
      </w:r>
      <w:r w:rsidR="00406B71">
        <w:rPr>
          <w:rFonts w:ascii="Times New Roman" w:hAnsi="Times New Roman" w:cs="Times New Roman"/>
          <w:sz w:val="28"/>
          <w:szCs w:val="28"/>
        </w:rPr>
        <w:t>»</w:t>
      </w:r>
      <w:r w:rsidR="00A608BA">
        <w:rPr>
          <w:rFonts w:ascii="Times New Roman" w:hAnsi="Times New Roman" w:cs="Times New Roman"/>
          <w:sz w:val="28"/>
          <w:szCs w:val="28"/>
        </w:rPr>
        <w:t xml:space="preserve"> </w:t>
      </w:r>
      <w:r w:rsidR="004F411A">
        <w:rPr>
          <w:rFonts w:ascii="Times New Roman" w:hAnsi="Times New Roman" w:cs="Times New Roman"/>
          <w:sz w:val="28"/>
          <w:szCs w:val="28"/>
        </w:rPr>
        <w:t>апреля</w:t>
      </w:r>
      <w:bookmarkStart w:id="0" w:name="_GoBack"/>
      <w:bookmarkEnd w:id="0"/>
      <w:r w:rsidR="00A90F93">
        <w:rPr>
          <w:rFonts w:ascii="Times New Roman" w:hAnsi="Times New Roman" w:cs="Times New Roman"/>
          <w:sz w:val="28"/>
          <w:szCs w:val="28"/>
        </w:rPr>
        <w:t xml:space="preserve"> </w:t>
      </w:r>
      <w:r w:rsidR="00B22FF9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104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17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F1E6F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</w:p>
    <w:p w:rsidR="007F1E6F" w:rsidRPr="007E2A5E" w:rsidRDefault="00A1335A" w:rsidP="00474D56">
      <w:pPr>
        <w:spacing w:after="0" w:line="240" w:lineRule="auto"/>
        <w:rPr>
          <w:u w:val="single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A7FEC" w:rsidRPr="009A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68</w:t>
      </w:r>
    </w:p>
    <w:sectPr w:rsidR="007F1E6F" w:rsidRPr="007E2A5E" w:rsidSect="00B37F94">
      <w:pgSz w:w="16838" w:h="11906" w:orient="landscape"/>
      <w:pgMar w:top="0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A9E" w:rsidRDefault="00066A9E" w:rsidP="00195471">
      <w:pPr>
        <w:spacing w:after="0" w:line="240" w:lineRule="auto"/>
      </w:pPr>
      <w:r>
        <w:separator/>
      </w:r>
    </w:p>
  </w:endnote>
  <w:endnote w:type="continuationSeparator" w:id="0">
    <w:p w:rsidR="00066A9E" w:rsidRDefault="00066A9E" w:rsidP="0019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A9E" w:rsidRDefault="00066A9E" w:rsidP="00195471">
      <w:pPr>
        <w:spacing w:after="0" w:line="240" w:lineRule="auto"/>
      </w:pPr>
      <w:r>
        <w:separator/>
      </w:r>
    </w:p>
  </w:footnote>
  <w:footnote w:type="continuationSeparator" w:id="0">
    <w:p w:rsidR="00066A9E" w:rsidRDefault="00066A9E" w:rsidP="00195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0131440"/>
      <w:docPartObj>
        <w:docPartGallery w:val="Page Numbers (Top of Page)"/>
        <w:docPartUnique/>
      </w:docPartObj>
    </w:sdtPr>
    <w:sdtEndPr/>
    <w:sdtContent>
      <w:p w:rsidR="003C3481" w:rsidRDefault="003C34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D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481" w:rsidRDefault="003C3481" w:rsidP="00D14C0E">
    <w:pPr>
      <w:pStyle w:val="a8"/>
      <w:jc w:val="center"/>
    </w:pPr>
  </w:p>
  <w:p w:rsidR="003C3481" w:rsidRDefault="003C3481" w:rsidP="00D14C0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76267"/>
    <w:multiLevelType w:val="hybridMultilevel"/>
    <w:tmpl w:val="6CD25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46C85"/>
    <w:multiLevelType w:val="hybridMultilevel"/>
    <w:tmpl w:val="0742CEB0"/>
    <w:lvl w:ilvl="0" w:tplc="C26640B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A44"/>
    <w:rsid w:val="0000012E"/>
    <w:rsid w:val="00002A4C"/>
    <w:rsid w:val="00007229"/>
    <w:rsid w:val="00010392"/>
    <w:rsid w:val="00027956"/>
    <w:rsid w:val="00031D4E"/>
    <w:rsid w:val="00047020"/>
    <w:rsid w:val="000572F3"/>
    <w:rsid w:val="000600E9"/>
    <w:rsid w:val="00062E63"/>
    <w:rsid w:val="0006502B"/>
    <w:rsid w:val="00065327"/>
    <w:rsid w:val="00066A9E"/>
    <w:rsid w:val="000757E3"/>
    <w:rsid w:val="00081C92"/>
    <w:rsid w:val="000840E7"/>
    <w:rsid w:val="00094CC1"/>
    <w:rsid w:val="00097758"/>
    <w:rsid w:val="000A6FBF"/>
    <w:rsid w:val="000B291B"/>
    <w:rsid w:val="000B30E3"/>
    <w:rsid w:val="000B6D27"/>
    <w:rsid w:val="000C3F9F"/>
    <w:rsid w:val="000D47D6"/>
    <w:rsid w:val="000D7276"/>
    <w:rsid w:val="000D73E1"/>
    <w:rsid w:val="000D7D57"/>
    <w:rsid w:val="000E0F9F"/>
    <w:rsid w:val="000F7CA3"/>
    <w:rsid w:val="00102102"/>
    <w:rsid w:val="00102C23"/>
    <w:rsid w:val="00113CB2"/>
    <w:rsid w:val="00123E9C"/>
    <w:rsid w:val="00126B95"/>
    <w:rsid w:val="00145EDB"/>
    <w:rsid w:val="00164392"/>
    <w:rsid w:val="00165115"/>
    <w:rsid w:val="001824B2"/>
    <w:rsid w:val="00185332"/>
    <w:rsid w:val="00190120"/>
    <w:rsid w:val="00195471"/>
    <w:rsid w:val="001A7259"/>
    <w:rsid w:val="001B1052"/>
    <w:rsid w:val="001B27B2"/>
    <w:rsid w:val="001C6656"/>
    <w:rsid w:val="001D1759"/>
    <w:rsid w:val="001D40EC"/>
    <w:rsid w:val="001E06F9"/>
    <w:rsid w:val="001E1F7D"/>
    <w:rsid w:val="001E4129"/>
    <w:rsid w:val="001F3467"/>
    <w:rsid w:val="001F4BF4"/>
    <w:rsid w:val="001F5754"/>
    <w:rsid w:val="002052B8"/>
    <w:rsid w:val="00205475"/>
    <w:rsid w:val="00211F6B"/>
    <w:rsid w:val="00232258"/>
    <w:rsid w:val="00236A7E"/>
    <w:rsid w:val="002410FE"/>
    <w:rsid w:val="00242A4B"/>
    <w:rsid w:val="00266CEF"/>
    <w:rsid w:val="00267733"/>
    <w:rsid w:val="00267CC1"/>
    <w:rsid w:val="00267EF3"/>
    <w:rsid w:val="002713E7"/>
    <w:rsid w:val="00290CAA"/>
    <w:rsid w:val="00293E3E"/>
    <w:rsid w:val="002D6C96"/>
    <w:rsid w:val="002E075B"/>
    <w:rsid w:val="002E246E"/>
    <w:rsid w:val="002E58D3"/>
    <w:rsid w:val="002F0494"/>
    <w:rsid w:val="00300956"/>
    <w:rsid w:val="00300C36"/>
    <w:rsid w:val="0030681F"/>
    <w:rsid w:val="00306A1A"/>
    <w:rsid w:val="003152E5"/>
    <w:rsid w:val="00333872"/>
    <w:rsid w:val="00335EC3"/>
    <w:rsid w:val="003648A4"/>
    <w:rsid w:val="00364A93"/>
    <w:rsid w:val="003730F3"/>
    <w:rsid w:val="00374673"/>
    <w:rsid w:val="00375758"/>
    <w:rsid w:val="003764CE"/>
    <w:rsid w:val="0038625D"/>
    <w:rsid w:val="003A047A"/>
    <w:rsid w:val="003A39B5"/>
    <w:rsid w:val="003A46B5"/>
    <w:rsid w:val="003B23D8"/>
    <w:rsid w:val="003B3DDF"/>
    <w:rsid w:val="003B3EEC"/>
    <w:rsid w:val="003C3481"/>
    <w:rsid w:val="003C503E"/>
    <w:rsid w:val="003C5590"/>
    <w:rsid w:val="003C772B"/>
    <w:rsid w:val="003C7DBE"/>
    <w:rsid w:val="003D3C80"/>
    <w:rsid w:val="003F225B"/>
    <w:rsid w:val="003F578C"/>
    <w:rsid w:val="003F76E1"/>
    <w:rsid w:val="004002D2"/>
    <w:rsid w:val="00404AEB"/>
    <w:rsid w:val="00406B71"/>
    <w:rsid w:val="00425CE3"/>
    <w:rsid w:val="004454A9"/>
    <w:rsid w:val="00445718"/>
    <w:rsid w:val="00454423"/>
    <w:rsid w:val="0046052C"/>
    <w:rsid w:val="00461973"/>
    <w:rsid w:val="00463F4D"/>
    <w:rsid w:val="00466BD2"/>
    <w:rsid w:val="00474D56"/>
    <w:rsid w:val="00475957"/>
    <w:rsid w:val="00481C17"/>
    <w:rsid w:val="00482089"/>
    <w:rsid w:val="00490164"/>
    <w:rsid w:val="004B4592"/>
    <w:rsid w:val="004C2B5F"/>
    <w:rsid w:val="004C5F06"/>
    <w:rsid w:val="004C6CCC"/>
    <w:rsid w:val="004D386B"/>
    <w:rsid w:val="004E1014"/>
    <w:rsid w:val="004E335B"/>
    <w:rsid w:val="004E516E"/>
    <w:rsid w:val="004F2CB4"/>
    <w:rsid w:val="004F411A"/>
    <w:rsid w:val="00506597"/>
    <w:rsid w:val="005077F9"/>
    <w:rsid w:val="005201E4"/>
    <w:rsid w:val="0052704B"/>
    <w:rsid w:val="00542EBB"/>
    <w:rsid w:val="00547B39"/>
    <w:rsid w:val="00547DD7"/>
    <w:rsid w:val="0055245F"/>
    <w:rsid w:val="0056464A"/>
    <w:rsid w:val="00587C74"/>
    <w:rsid w:val="00594842"/>
    <w:rsid w:val="005A1D94"/>
    <w:rsid w:val="005A7367"/>
    <w:rsid w:val="005B5D3E"/>
    <w:rsid w:val="005C4440"/>
    <w:rsid w:val="005C7D64"/>
    <w:rsid w:val="005D3A5D"/>
    <w:rsid w:val="005D3EE9"/>
    <w:rsid w:val="005D5B37"/>
    <w:rsid w:val="005F6D1F"/>
    <w:rsid w:val="00604A2C"/>
    <w:rsid w:val="00615C65"/>
    <w:rsid w:val="00616261"/>
    <w:rsid w:val="006174BE"/>
    <w:rsid w:val="0062025D"/>
    <w:rsid w:val="00625BFF"/>
    <w:rsid w:val="00666864"/>
    <w:rsid w:val="00670278"/>
    <w:rsid w:val="00676F6E"/>
    <w:rsid w:val="00677CD0"/>
    <w:rsid w:val="00685ED6"/>
    <w:rsid w:val="0069021D"/>
    <w:rsid w:val="006932A4"/>
    <w:rsid w:val="00693827"/>
    <w:rsid w:val="00693FC9"/>
    <w:rsid w:val="006A587B"/>
    <w:rsid w:val="006A595B"/>
    <w:rsid w:val="006A7E4A"/>
    <w:rsid w:val="006C267C"/>
    <w:rsid w:val="006D24B9"/>
    <w:rsid w:val="006D559D"/>
    <w:rsid w:val="00700FFA"/>
    <w:rsid w:val="007104FB"/>
    <w:rsid w:val="00720A9E"/>
    <w:rsid w:val="00721DEC"/>
    <w:rsid w:val="00722225"/>
    <w:rsid w:val="00726994"/>
    <w:rsid w:val="007327EA"/>
    <w:rsid w:val="00732F76"/>
    <w:rsid w:val="00735252"/>
    <w:rsid w:val="00737B28"/>
    <w:rsid w:val="00741147"/>
    <w:rsid w:val="00741C0E"/>
    <w:rsid w:val="00756A51"/>
    <w:rsid w:val="007570A9"/>
    <w:rsid w:val="00770681"/>
    <w:rsid w:val="00774EF3"/>
    <w:rsid w:val="007856EF"/>
    <w:rsid w:val="00790A7A"/>
    <w:rsid w:val="00793E2E"/>
    <w:rsid w:val="007A7713"/>
    <w:rsid w:val="007A771C"/>
    <w:rsid w:val="007B6A80"/>
    <w:rsid w:val="007C0327"/>
    <w:rsid w:val="007D1411"/>
    <w:rsid w:val="007E2A5E"/>
    <w:rsid w:val="007E43AC"/>
    <w:rsid w:val="007F0CFF"/>
    <w:rsid w:val="007F1E6F"/>
    <w:rsid w:val="008040F4"/>
    <w:rsid w:val="00804FA4"/>
    <w:rsid w:val="00811EDC"/>
    <w:rsid w:val="008143A7"/>
    <w:rsid w:val="00816790"/>
    <w:rsid w:val="0081735C"/>
    <w:rsid w:val="00825191"/>
    <w:rsid w:val="00830147"/>
    <w:rsid w:val="008363E8"/>
    <w:rsid w:val="008406A7"/>
    <w:rsid w:val="00852607"/>
    <w:rsid w:val="0085720D"/>
    <w:rsid w:val="008702BF"/>
    <w:rsid w:val="008771ED"/>
    <w:rsid w:val="008851E0"/>
    <w:rsid w:val="00895091"/>
    <w:rsid w:val="00896957"/>
    <w:rsid w:val="008A0207"/>
    <w:rsid w:val="008B2589"/>
    <w:rsid w:val="008C1E28"/>
    <w:rsid w:val="008C5C32"/>
    <w:rsid w:val="008C61B9"/>
    <w:rsid w:val="008D15A5"/>
    <w:rsid w:val="008E0FD2"/>
    <w:rsid w:val="008E1BDD"/>
    <w:rsid w:val="008E323D"/>
    <w:rsid w:val="008F628E"/>
    <w:rsid w:val="008F76F2"/>
    <w:rsid w:val="009110B0"/>
    <w:rsid w:val="00911E3B"/>
    <w:rsid w:val="0091471A"/>
    <w:rsid w:val="00914C66"/>
    <w:rsid w:val="00923D1F"/>
    <w:rsid w:val="00925E6A"/>
    <w:rsid w:val="00940FA5"/>
    <w:rsid w:val="00946972"/>
    <w:rsid w:val="00954F59"/>
    <w:rsid w:val="009612DA"/>
    <w:rsid w:val="00964F22"/>
    <w:rsid w:val="00970FD5"/>
    <w:rsid w:val="00976CE8"/>
    <w:rsid w:val="00977831"/>
    <w:rsid w:val="00984400"/>
    <w:rsid w:val="00985C40"/>
    <w:rsid w:val="009869F7"/>
    <w:rsid w:val="00987164"/>
    <w:rsid w:val="0099406A"/>
    <w:rsid w:val="00995FAD"/>
    <w:rsid w:val="00997F4B"/>
    <w:rsid w:val="009A7FEC"/>
    <w:rsid w:val="009B0D69"/>
    <w:rsid w:val="009C1818"/>
    <w:rsid w:val="009C1A3A"/>
    <w:rsid w:val="009C44C4"/>
    <w:rsid w:val="009C7570"/>
    <w:rsid w:val="009D4763"/>
    <w:rsid w:val="009D7687"/>
    <w:rsid w:val="009E344C"/>
    <w:rsid w:val="009E4F8D"/>
    <w:rsid w:val="009E522B"/>
    <w:rsid w:val="009E65D4"/>
    <w:rsid w:val="00A05425"/>
    <w:rsid w:val="00A1335A"/>
    <w:rsid w:val="00A166B0"/>
    <w:rsid w:val="00A22427"/>
    <w:rsid w:val="00A3750A"/>
    <w:rsid w:val="00A44D5A"/>
    <w:rsid w:val="00A46904"/>
    <w:rsid w:val="00A50A0A"/>
    <w:rsid w:val="00A52E26"/>
    <w:rsid w:val="00A569F8"/>
    <w:rsid w:val="00A56DE6"/>
    <w:rsid w:val="00A608BA"/>
    <w:rsid w:val="00A71D06"/>
    <w:rsid w:val="00A722BC"/>
    <w:rsid w:val="00A76EB3"/>
    <w:rsid w:val="00A77B74"/>
    <w:rsid w:val="00A826B2"/>
    <w:rsid w:val="00A85C74"/>
    <w:rsid w:val="00A90F93"/>
    <w:rsid w:val="00AA062F"/>
    <w:rsid w:val="00AA0F24"/>
    <w:rsid w:val="00AA29F7"/>
    <w:rsid w:val="00AA59C1"/>
    <w:rsid w:val="00AB4A02"/>
    <w:rsid w:val="00AB6029"/>
    <w:rsid w:val="00AC178B"/>
    <w:rsid w:val="00AC5A46"/>
    <w:rsid w:val="00AF54FC"/>
    <w:rsid w:val="00AF621D"/>
    <w:rsid w:val="00B22036"/>
    <w:rsid w:val="00B22FF9"/>
    <w:rsid w:val="00B34DA7"/>
    <w:rsid w:val="00B34EC1"/>
    <w:rsid w:val="00B37F94"/>
    <w:rsid w:val="00B4711D"/>
    <w:rsid w:val="00B6338E"/>
    <w:rsid w:val="00B66201"/>
    <w:rsid w:val="00B702DE"/>
    <w:rsid w:val="00B74A89"/>
    <w:rsid w:val="00B77817"/>
    <w:rsid w:val="00BA64E4"/>
    <w:rsid w:val="00BA6FD4"/>
    <w:rsid w:val="00BB4B08"/>
    <w:rsid w:val="00BB620B"/>
    <w:rsid w:val="00BC1240"/>
    <w:rsid w:val="00BC2816"/>
    <w:rsid w:val="00BC5283"/>
    <w:rsid w:val="00BE3E58"/>
    <w:rsid w:val="00BF260D"/>
    <w:rsid w:val="00C00716"/>
    <w:rsid w:val="00C021A1"/>
    <w:rsid w:val="00C076E6"/>
    <w:rsid w:val="00C107E9"/>
    <w:rsid w:val="00C223F8"/>
    <w:rsid w:val="00C273D8"/>
    <w:rsid w:val="00C31521"/>
    <w:rsid w:val="00C43793"/>
    <w:rsid w:val="00C4525C"/>
    <w:rsid w:val="00C4683D"/>
    <w:rsid w:val="00C475EC"/>
    <w:rsid w:val="00C53975"/>
    <w:rsid w:val="00C63E8D"/>
    <w:rsid w:val="00C70F21"/>
    <w:rsid w:val="00C717D5"/>
    <w:rsid w:val="00C736ED"/>
    <w:rsid w:val="00C758A1"/>
    <w:rsid w:val="00C96241"/>
    <w:rsid w:val="00CA3139"/>
    <w:rsid w:val="00CA581E"/>
    <w:rsid w:val="00CA6F5B"/>
    <w:rsid w:val="00CB47B9"/>
    <w:rsid w:val="00CC0BC1"/>
    <w:rsid w:val="00CC33C9"/>
    <w:rsid w:val="00CC3E27"/>
    <w:rsid w:val="00CD1C61"/>
    <w:rsid w:val="00CD4F82"/>
    <w:rsid w:val="00CF0474"/>
    <w:rsid w:val="00CF6FC2"/>
    <w:rsid w:val="00D03232"/>
    <w:rsid w:val="00D06D31"/>
    <w:rsid w:val="00D14C0E"/>
    <w:rsid w:val="00D2056F"/>
    <w:rsid w:val="00D21FC2"/>
    <w:rsid w:val="00D32AF0"/>
    <w:rsid w:val="00D46D73"/>
    <w:rsid w:val="00D53FD3"/>
    <w:rsid w:val="00D54F34"/>
    <w:rsid w:val="00D615EA"/>
    <w:rsid w:val="00D63EB2"/>
    <w:rsid w:val="00D676F0"/>
    <w:rsid w:val="00D823B3"/>
    <w:rsid w:val="00DA2595"/>
    <w:rsid w:val="00DA4638"/>
    <w:rsid w:val="00DB05F8"/>
    <w:rsid w:val="00DC2706"/>
    <w:rsid w:val="00DC34D4"/>
    <w:rsid w:val="00DC392E"/>
    <w:rsid w:val="00DD2D68"/>
    <w:rsid w:val="00DD5BFB"/>
    <w:rsid w:val="00DE09F4"/>
    <w:rsid w:val="00DE5D80"/>
    <w:rsid w:val="00DF4A44"/>
    <w:rsid w:val="00DF5295"/>
    <w:rsid w:val="00E02281"/>
    <w:rsid w:val="00E07E31"/>
    <w:rsid w:val="00E14CA7"/>
    <w:rsid w:val="00E2019D"/>
    <w:rsid w:val="00E2422D"/>
    <w:rsid w:val="00E34903"/>
    <w:rsid w:val="00E37AEF"/>
    <w:rsid w:val="00E42526"/>
    <w:rsid w:val="00E42D2E"/>
    <w:rsid w:val="00E43499"/>
    <w:rsid w:val="00E460D8"/>
    <w:rsid w:val="00E47DF8"/>
    <w:rsid w:val="00E501A3"/>
    <w:rsid w:val="00E557D4"/>
    <w:rsid w:val="00E57223"/>
    <w:rsid w:val="00E630E3"/>
    <w:rsid w:val="00E63902"/>
    <w:rsid w:val="00E77C78"/>
    <w:rsid w:val="00E81ED6"/>
    <w:rsid w:val="00E83378"/>
    <w:rsid w:val="00E9375E"/>
    <w:rsid w:val="00E946CE"/>
    <w:rsid w:val="00EB1460"/>
    <w:rsid w:val="00EB3B76"/>
    <w:rsid w:val="00EB69FC"/>
    <w:rsid w:val="00EB764C"/>
    <w:rsid w:val="00EC448C"/>
    <w:rsid w:val="00ED00DC"/>
    <w:rsid w:val="00ED6A09"/>
    <w:rsid w:val="00ED6D0E"/>
    <w:rsid w:val="00EE0F69"/>
    <w:rsid w:val="00EF436E"/>
    <w:rsid w:val="00EF7E6A"/>
    <w:rsid w:val="00F051A6"/>
    <w:rsid w:val="00F104EC"/>
    <w:rsid w:val="00F11B26"/>
    <w:rsid w:val="00F170E2"/>
    <w:rsid w:val="00F2464C"/>
    <w:rsid w:val="00F2519B"/>
    <w:rsid w:val="00F353D3"/>
    <w:rsid w:val="00F4119B"/>
    <w:rsid w:val="00F55502"/>
    <w:rsid w:val="00F57139"/>
    <w:rsid w:val="00F72708"/>
    <w:rsid w:val="00F72786"/>
    <w:rsid w:val="00F90DC6"/>
    <w:rsid w:val="00F93D2B"/>
    <w:rsid w:val="00F946F0"/>
    <w:rsid w:val="00FB4820"/>
    <w:rsid w:val="00FB5A51"/>
    <w:rsid w:val="00FB684C"/>
    <w:rsid w:val="00FC3EB9"/>
    <w:rsid w:val="00FD23B7"/>
    <w:rsid w:val="00FD6D4D"/>
    <w:rsid w:val="00FE2CB6"/>
    <w:rsid w:val="00FE2EF4"/>
    <w:rsid w:val="00FE3843"/>
    <w:rsid w:val="00FF2118"/>
    <w:rsid w:val="00FF4F4D"/>
    <w:rsid w:val="00FF4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67AA"/>
  <w15:docId w15:val="{9952FCED-21E4-46E4-9098-1D91DD0A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2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D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2595"/>
    <w:pPr>
      <w:ind w:left="720"/>
      <w:contextualSpacing/>
    </w:pPr>
  </w:style>
  <w:style w:type="paragraph" w:styleId="a7">
    <w:name w:val="No Spacing"/>
    <w:uiPriority w:val="1"/>
    <w:qFormat/>
    <w:rsid w:val="00CF6FC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5471"/>
  </w:style>
  <w:style w:type="paragraph" w:styleId="aa">
    <w:name w:val="footer"/>
    <w:basedOn w:val="a"/>
    <w:link w:val="ab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5471"/>
  </w:style>
  <w:style w:type="table" w:styleId="-13">
    <w:name w:val="Grid Table 1 Light Accent 3"/>
    <w:basedOn w:val="a1"/>
    <w:uiPriority w:val="46"/>
    <w:rsid w:val="00F5713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8A84F-4101-4016-A79D-9125005F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75</Pages>
  <Words>11162</Words>
  <Characters>63625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2024-01-30T07:27:00Z</cp:lastPrinted>
  <dcterms:created xsi:type="dcterms:W3CDTF">2024-04-04T05:32:00Z</dcterms:created>
  <dcterms:modified xsi:type="dcterms:W3CDTF">2024-10-16T10:04:00Z</dcterms:modified>
</cp:coreProperties>
</file>