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66" w:rsidRDefault="00713466" w:rsidP="0071346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927589" wp14:editId="7BB3EA2C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6202AD" w:rsidRPr="007A0508" w:rsidRDefault="006202AD" w:rsidP="0071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50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13466" w:rsidRPr="007A0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7A050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A0508" w:rsidRPr="007A0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13466" w:rsidRPr="00F860E9" w:rsidRDefault="00713466" w:rsidP="0071346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12D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ОСТАНОВЛЕНИЕ</w:t>
      </w:r>
    </w:p>
    <w:p w:rsidR="00713466" w:rsidRPr="00F860E9" w:rsidRDefault="00713466" w:rsidP="007134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48"/>
        <w:gridCol w:w="3894"/>
      </w:tblGrid>
      <w:tr w:rsidR="00E10827" w:rsidRPr="00E10827" w:rsidTr="000F7C57">
        <w:tc>
          <w:tcPr>
            <w:tcW w:w="3190" w:type="dxa"/>
          </w:tcPr>
          <w:p w:rsidR="00E10827" w:rsidRPr="00E10827" w:rsidRDefault="007A0508" w:rsidP="00896A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96A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E10827" w:rsidRPr="00E10827" w:rsidRDefault="00713466" w:rsidP="00896A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A0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87</w:t>
            </w:r>
            <w:r w:rsidR="00D71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E10827" w:rsidRPr="00E1082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70"/>
      </w:tblGrid>
      <w:tr w:rsidR="00BE3882" w:rsidTr="000F7C57">
        <w:tc>
          <w:tcPr>
            <w:tcW w:w="5210" w:type="dxa"/>
          </w:tcPr>
          <w:p w:rsidR="00BE3882" w:rsidRDefault="00BE3882" w:rsidP="00BE38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</w:t>
            </w:r>
            <w:r w:rsidR="00F67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лении перечня </w:t>
            </w:r>
            <w:r w:rsidR="005054D7" w:rsidRPr="00505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05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должностных </w:t>
            </w:r>
            <w:r w:rsidR="00F67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лиц,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административных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равонарушениях»</w:t>
            </w:r>
            <w:r w:rsidR="00B706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в соответствие с положениями Областного закона Р</w:t>
      </w:r>
      <w:r w:rsidR="00BE3882">
        <w:rPr>
          <w:rFonts w:ascii="Times New Roman" w:eastAsia="Times New Roman" w:hAnsi="Times New Roman" w:cs="Times New Roman"/>
          <w:sz w:val="28"/>
          <w:szCs w:val="28"/>
        </w:rPr>
        <w:t>остовской области от 25.10.2002г.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№ 273-ЗС «Об административных правонарушениях»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BE3882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E10827" w:rsidRDefault="00BE3882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Камышевского сельского поселения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«Камышевское сельское поселение» 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B7063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827" w:rsidRDefault="00E1082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E10827" w:rsidRPr="004C0F72" w:rsidRDefault="00E10827" w:rsidP="004C0F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4C0F72">
        <w:rPr>
          <w:rFonts w:ascii="Times New Roman" w:hAnsi="Times New Roman" w:cs="Times New Roman"/>
          <w:sz w:val="28"/>
          <w:szCs w:val="28"/>
        </w:rPr>
        <w:t xml:space="preserve">№ 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Pr="004C0F72">
        <w:rPr>
          <w:rFonts w:ascii="Times New Roman" w:hAnsi="Times New Roman" w:cs="Times New Roman"/>
          <w:sz w:val="28"/>
          <w:szCs w:val="28"/>
        </w:rPr>
        <w:t xml:space="preserve"> от </w:t>
      </w:r>
      <w:r w:rsidR="003A211F">
        <w:rPr>
          <w:rFonts w:ascii="Times New Roman" w:hAnsi="Times New Roman" w:cs="Times New Roman"/>
          <w:sz w:val="28"/>
          <w:szCs w:val="28"/>
        </w:rPr>
        <w:t>09</w:t>
      </w:r>
      <w:r w:rsidRPr="004C0F72">
        <w:rPr>
          <w:rFonts w:ascii="Times New Roman" w:hAnsi="Times New Roman" w:cs="Times New Roman"/>
          <w:sz w:val="28"/>
          <w:szCs w:val="28"/>
        </w:rPr>
        <w:t>.</w:t>
      </w:r>
      <w:r w:rsidR="003A211F">
        <w:rPr>
          <w:rFonts w:ascii="Times New Roman" w:hAnsi="Times New Roman" w:cs="Times New Roman"/>
          <w:sz w:val="28"/>
          <w:szCs w:val="28"/>
        </w:rPr>
        <w:t>01</w:t>
      </w:r>
      <w:r w:rsidRPr="004C0F72">
        <w:rPr>
          <w:rFonts w:ascii="Times New Roman" w:hAnsi="Times New Roman" w:cs="Times New Roman"/>
          <w:sz w:val="28"/>
          <w:szCs w:val="28"/>
        </w:rPr>
        <w:t>.20</w:t>
      </w:r>
      <w:r w:rsidR="00233FBF">
        <w:rPr>
          <w:rFonts w:ascii="Times New Roman" w:hAnsi="Times New Roman" w:cs="Times New Roman"/>
          <w:sz w:val="28"/>
          <w:szCs w:val="28"/>
        </w:rPr>
        <w:t>2</w:t>
      </w:r>
      <w:r w:rsidR="003A211F">
        <w:rPr>
          <w:rFonts w:ascii="Times New Roman" w:hAnsi="Times New Roman" w:cs="Times New Roman"/>
          <w:sz w:val="28"/>
          <w:szCs w:val="28"/>
        </w:rPr>
        <w:t>4</w:t>
      </w:r>
      <w:r w:rsidRPr="004C0F72">
        <w:rPr>
          <w:rFonts w:ascii="Times New Roman" w:hAnsi="Times New Roman" w:cs="Times New Roman"/>
          <w:sz w:val="28"/>
          <w:szCs w:val="28"/>
        </w:rPr>
        <w:t>г.</w:t>
      </w:r>
      <w:r w:rsidR="00B17069">
        <w:rPr>
          <w:rFonts w:ascii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«Об опред</w:t>
      </w:r>
      <w:r w:rsidR="00713466">
        <w:rPr>
          <w:rFonts w:ascii="Times New Roman" w:eastAsia="Times New Roman" w:hAnsi="Times New Roman" w:cs="Times New Roman"/>
          <w:sz w:val="28"/>
          <w:szCs w:val="28"/>
        </w:rPr>
        <w:t xml:space="preserve">елении перечня должностных лиц,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</w:t>
      </w:r>
      <w:r w:rsidR="004C0F72" w:rsidRPr="004C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правонарушениях»</w:t>
      </w:r>
    </w:p>
    <w:p w:rsidR="00E10827" w:rsidRDefault="00D34682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CEC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10827" w:rsidRP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66" w:rsidRDefault="00713466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Pr="00133953" w:rsidRDefault="004C0F7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C7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C7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Богданова</w:t>
      </w:r>
    </w:p>
    <w:p w:rsid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29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4C3" w:rsidRDefault="00B974C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EB5" w:rsidRDefault="00167EB5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9712D3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A0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87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910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050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05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12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12D7D" w:rsidRDefault="00D12D7D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 АДМИНИСТРАЦИИ КАМЫШЕВСКОГО СЕЛЬСКОГО ПОСЕЛЕНИЯ, УПОЛНОМОЧЕННЫХ СОСТАВЛЯТЬ ПРОТОКОЛЫ ОБ АДМИНИСТРАТИВНЫХ ПРАВОНАРУШЕНИЯХ НА ТЕРРИТОРИИ КАМЫШЕВСКОГО СЕЛЬСКОГО ПОСЕЛЕНИЯ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6831"/>
      </w:tblGrid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5054D7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Должностные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лица</w:t>
            </w:r>
            <w:r w:rsidRPr="005054D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уполномоченные составлять протоколы об административных правонарушениях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158BF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6F1D1B" w:rsidRPr="00992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Неисполнение решений, принятых на местных референдумах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2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59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</w:t>
            </w:r>
            <w:r w:rsidR="005054D7" w:rsidRPr="00505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05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91580" w:rsidRP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отношениям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2.3 Нарушение тишины и покоя граждан 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2.4. Нарушение правил размещения и содержания мест погребения</w:t>
            </w:r>
          </w:p>
          <w:p w:rsidR="00090DF8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2.5.</w:t>
            </w:r>
            <w:r w:rsidR="00090DF8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53A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="00505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4.1.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правил содержания </w:t>
            </w:r>
            <w:r w:rsidR="00AE5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 и птицы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</w:p>
          <w:p w:rsidR="00B16C6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D1B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</w:p>
          <w:p w:rsidR="000C7534" w:rsidRPr="000C7534" w:rsidRDefault="000C753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4.7. Нарушение дополнительных требований к содержанию домашних животных</w:t>
            </w:r>
            <w:r w:rsidRPr="000C753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к их выгулу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 Нарушение правил благоустройства территорий поселений и городских округов</w:t>
            </w:r>
          </w:p>
          <w:p w:rsidR="00713466" w:rsidRPr="00713466" w:rsidRDefault="00133953" w:rsidP="00591580">
            <w:pPr>
              <w:pStyle w:val="a3"/>
              <w:jc w:val="both"/>
              <w:rPr>
                <w:rFonts w:ascii="Times New Roman" w:hAnsi="Times New Roman" w:cs="Times New Roman"/>
                <w:color w:val="020B22"/>
                <w:shd w:val="clear" w:color="auto" w:fill="FFFFFF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71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Нарушение обязанностей по участию в содержании прилегающих территорий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5.3 </w:t>
            </w:r>
            <w:r w:rsidR="00612CC4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Невнесение платы за пользование на платной основе парковками (парковочными местами)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6.3.  Нарушение правил рационального использования земель сельскохозяйственного назначения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6.4. Нарушение допустимых нормативов (норм) нагрузки на пастбища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4475A7" w:rsidRDefault="004475A7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правовой</w:t>
            </w:r>
            <w:r w:rsidRPr="00447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архивной работе</w:t>
            </w:r>
            <w:r w:rsidRPr="00447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регистрационному учету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E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тишины и покоя граждан </w:t>
            </w:r>
          </w:p>
          <w:p w:rsidR="006F1D1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  <w:p w:rsidR="00314C27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3051CE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A21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B16C6B" w:rsidRPr="00992AD7" w:rsidRDefault="003051CE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порядка распоряжения объектом нежилого фонда, находящимся в муниципальной собственно</w:t>
            </w:r>
            <w:r w:rsidR="00D346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сти, и использования указанн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7F10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6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бъекта</w:t>
            </w: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B16C6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</w:t>
            </w:r>
            <w:r w:rsidR="00D7130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  <w:r w:rsidR="00B16C6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30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D7130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C2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Нарушение порядка действий по предотвращению выжигания сухой растительности</w:t>
            </w:r>
          </w:p>
          <w:p w:rsidR="000C7534" w:rsidRPr="000C7534" w:rsidRDefault="000C7534" w:rsidP="000C753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4.7. Нарушение дополнительных требований к содержанию домашних животных</w:t>
            </w:r>
            <w:r w:rsidRPr="000C753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к их выгулу</w:t>
            </w:r>
          </w:p>
          <w:p w:rsidR="000C7534" w:rsidRPr="00992AD7" w:rsidRDefault="000C753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71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Нарушение обязанностей по участию в содержании прилегающих территорий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C37691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9.9. часть 2</w:t>
            </w:r>
            <w:r w:rsidR="00B70630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7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организации торговли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Торговля в неустановленных местах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8.8. 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233FBF" w:rsidRPr="00992AD7" w:rsidRDefault="00233FB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hAnsi="Times New Roman" w:cs="Times New Roman"/>
                <w:sz w:val="28"/>
                <w:szCs w:val="28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EB5" w:rsidRDefault="00167EB5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E0" w:rsidRDefault="005054D7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051C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3051CE" w:rsidRDefault="005054D7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</w:t>
      </w:r>
      <w:r w:rsidR="003051CE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С.А.</w:t>
      </w:r>
      <w:r w:rsidR="00995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1CE">
        <w:rPr>
          <w:rFonts w:ascii="Times New Roman" w:eastAsia="Times New Roman" w:hAnsi="Times New Roman" w:cs="Times New Roman"/>
          <w:sz w:val="28"/>
          <w:szCs w:val="28"/>
        </w:rPr>
        <w:t>Богданова</w:t>
      </w:r>
    </w:p>
    <w:sectPr w:rsidR="003051CE" w:rsidSect="00D12D7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F6" w:rsidRDefault="000451F6" w:rsidP="00917327">
      <w:pPr>
        <w:spacing w:after="0" w:line="240" w:lineRule="auto"/>
      </w:pPr>
      <w:r>
        <w:separator/>
      </w:r>
    </w:p>
  </w:endnote>
  <w:endnote w:type="continuationSeparator" w:id="0">
    <w:p w:rsidR="000451F6" w:rsidRDefault="000451F6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516067"/>
      <w:docPartObj>
        <w:docPartGallery w:val="Page Numbers (Bottom of Page)"/>
        <w:docPartUnique/>
      </w:docPartObj>
    </w:sdtPr>
    <w:sdtEndPr/>
    <w:sdtContent>
      <w:p w:rsidR="00713466" w:rsidRDefault="007134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AE">
          <w:rPr>
            <w:noProof/>
          </w:rPr>
          <w:t>4</w:t>
        </w:r>
        <w:r>
          <w:fldChar w:fldCharType="end"/>
        </w:r>
      </w:p>
    </w:sdtContent>
  </w:sdt>
  <w:p w:rsidR="003158BF" w:rsidRDefault="003158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F6" w:rsidRDefault="000451F6" w:rsidP="00917327">
      <w:pPr>
        <w:spacing w:after="0" w:line="240" w:lineRule="auto"/>
      </w:pPr>
      <w:r>
        <w:separator/>
      </w:r>
    </w:p>
  </w:footnote>
  <w:footnote w:type="continuationSeparator" w:id="0">
    <w:p w:rsidR="000451F6" w:rsidRDefault="000451F6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BF" w:rsidRDefault="003158BF">
    <w:pPr>
      <w:pStyle w:val="a5"/>
      <w:jc w:val="center"/>
    </w:pPr>
  </w:p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1B"/>
    <w:rsid w:val="00005038"/>
    <w:rsid w:val="000451F6"/>
    <w:rsid w:val="0005582D"/>
    <w:rsid w:val="00090DF8"/>
    <w:rsid w:val="000910FB"/>
    <w:rsid w:val="000B7565"/>
    <w:rsid w:val="000C7534"/>
    <w:rsid w:val="000C755B"/>
    <w:rsid w:val="000D45F8"/>
    <w:rsid w:val="000F00E8"/>
    <w:rsid w:val="000F7C57"/>
    <w:rsid w:val="00133953"/>
    <w:rsid w:val="001544E2"/>
    <w:rsid w:val="001660F4"/>
    <w:rsid w:val="00167EB5"/>
    <w:rsid w:val="00196AFF"/>
    <w:rsid w:val="001B09FC"/>
    <w:rsid w:val="001B4A95"/>
    <w:rsid w:val="001D00B5"/>
    <w:rsid w:val="001D65EF"/>
    <w:rsid w:val="001E39A0"/>
    <w:rsid w:val="001F5110"/>
    <w:rsid w:val="00200670"/>
    <w:rsid w:val="00232733"/>
    <w:rsid w:val="00233FBF"/>
    <w:rsid w:val="00276C5A"/>
    <w:rsid w:val="00293E8E"/>
    <w:rsid w:val="002D7FB8"/>
    <w:rsid w:val="002F033C"/>
    <w:rsid w:val="003002D4"/>
    <w:rsid w:val="003051CE"/>
    <w:rsid w:val="0031202B"/>
    <w:rsid w:val="00314C27"/>
    <w:rsid w:val="003158BF"/>
    <w:rsid w:val="00323BAE"/>
    <w:rsid w:val="003649A8"/>
    <w:rsid w:val="00396EC5"/>
    <w:rsid w:val="003A211F"/>
    <w:rsid w:val="003C7DEF"/>
    <w:rsid w:val="003E50B9"/>
    <w:rsid w:val="0041296E"/>
    <w:rsid w:val="004475A7"/>
    <w:rsid w:val="004518AA"/>
    <w:rsid w:val="00453DB7"/>
    <w:rsid w:val="004630AD"/>
    <w:rsid w:val="00484329"/>
    <w:rsid w:val="004C0F72"/>
    <w:rsid w:val="005054D7"/>
    <w:rsid w:val="00523C9B"/>
    <w:rsid w:val="00573365"/>
    <w:rsid w:val="00591580"/>
    <w:rsid w:val="005B1F8D"/>
    <w:rsid w:val="00612CC4"/>
    <w:rsid w:val="00614694"/>
    <w:rsid w:val="006202AD"/>
    <w:rsid w:val="006329B9"/>
    <w:rsid w:val="00634A8C"/>
    <w:rsid w:val="00637E10"/>
    <w:rsid w:val="0065144C"/>
    <w:rsid w:val="00676B5F"/>
    <w:rsid w:val="006D68D8"/>
    <w:rsid w:val="006F1D1B"/>
    <w:rsid w:val="00713466"/>
    <w:rsid w:val="007210AC"/>
    <w:rsid w:val="00742924"/>
    <w:rsid w:val="0075080D"/>
    <w:rsid w:val="007A0508"/>
    <w:rsid w:val="007C21D3"/>
    <w:rsid w:val="007F10CE"/>
    <w:rsid w:val="00807DE8"/>
    <w:rsid w:val="00831D5F"/>
    <w:rsid w:val="00832A86"/>
    <w:rsid w:val="0083637C"/>
    <w:rsid w:val="0089197F"/>
    <w:rsid w:val="00896A4B"/>
    <w:rsid w:val="008A0490"/>
    <w:rsid w:val="008B05E0"/>
    <w:rsid w:val="008C184F"/>
    <w:rsid w:val="00902368"/>
    <w:rsid w:val="0090599D"/>
    <w:rsid w:val="00917327"/>
    <w:rsid w:val="00953A5E"/>
    <w:rsid w:val="009712D3"/>
    <w:rsid w:val="00990DD5"/>
    <w:rsid w:val="00992AD7"/>
    <w:rsid w:val="00995031"/>
    <w:rsid w:val="009B2DC5"/>
    <w:rsid w:val="00A0453A"/>
    <w:rsid w:val="00A2538E"/>
    <w:rsid w:val="00A80539"/>
    <w:rsid w:val="00AD1772"/>
    <w:rsid w:val="00AE5BA2"/>
    <w:rsid w:val="00B03319"/>
    <w:rsid w:val="00B16C6B"/>
    <w:rsid w:val="00B17069"/>
    <w:rsid w:val="00B70630"/>
    <w:rsid w:val="00B974C3"/>
    <w:rsid w:val="00BE3882"/>
    <w:rsid w:val="00BE49F4"/>
    <w:rsid w:val="00C059E3"/>
    <w:rsid w:val="00C15347"/>
    <w:rsid w:val="00C37691"/>
    <w:rsid w:val="00C45344"/>
    <w:rsid w:val="00C60040"/>
    <w:rsid w:val="00CE6DC5"/>
    <w:rsid w:val="00D12D7D"/>
    <w:rsid w:val="00D13081"/>
    <w:rsid w:val="00D34682"/>
    <w:rsid w:val="00D44316"/>
    <w:rsid w:val="00D46DC9"/>
    <w:rsid w:val="00D55641"/>
    <w:rsid w:val="00D66284"/>
    <w:rsid w:val="00D71307"/>
    <w:rsid w:val="00DB25D7"/>
    <w:rsid w:val="00DD60B8"/>
    <w:rsid w:val="00DF3034"/>
    <w:rsid w:val="00DF369F"/>
    <w:rsid w:val="00DF6A62"/>
    <w:rsid w:val="00E10827"/>
    <w:rsid w:val="00E529EC"/>
    <w:rsid w:val="00E904F2"/>
    <w:rsid w:val="00EA2AFC"/>
    <w:rsid w:val="00EB1771"/>
    <w:rsid w:val="00EC2028"/>
    <w:rsid w:val="00EF21AF"/>
    <w:rsid w:val="00F1689A"/>
    <w:rsid w:val="00F63096"/>
    <w:rsid w:val="00F67E08"/>
    <w:rsid w:val="00FA28FC"/>
    <w:rsid w:val="00FC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8B43A"/>
  <w15:docId w15:val="{E05C77D8-F23D-40C7-8F5E-500FFE0F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E003-D7E4-4D76-9BC5-D54A9C29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Троилин</cp:lastModifiedBy>
  <cp:revision>9</cp:revision>
  <cp:lastPrinted>2024-07-26T12:01:00Z</cp:lastPrinted>
  <dcterms:created xsi:type="dcterms:W3CDTF">2024-07-26T11:27:00Z</dcterms:created>
  <dcterms:modified xsi:type="dcterms:W3CDTF">2024-07-26T12:04:00Z</dcterms:modified>
</cp:coreProperties>
</file>