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C84" w:rsidRPr="006A6EDE" w:rsidRDefault="00C43C84" w:rsidP="006A6EDE">
      <w:pPr>
        <w:spacing w:after="0" w:line="240" w:lineRule="auto"/>
        <w:ind w:firstLine="567"/>
        <w:jc w:val="right"/>
        <w:rPr>
          <w:rFonts w:ascii="Times New Roman" w:hAnsi="Times New Roman"/>
          <w:b/>
          <w:bCs/>
          <w:sz w:val="28"/>
          <w:szCs w:val="28"/>
        </w:rPr>
      </w:pPr>
      <w:bookmarkStart w:id="0" w:name="_GoBack"/>
      <w:bookmarkEnd w:id="0"/>
    </w:p>
    <w:p w:rsidR="00D076E3" w:rsidRPr="00D076E3" w:rsidRDefault="00711B58" w:rsidP="00D076E3">
      <w:pPr>
        <w:spacing w:after="0" w:line="240" w:lineRule="auto"/>
        <w:jc w:val="center"/>
        <w:rPr>
          <w:rFonts w:ascii="Times New Roman" w:eastAsia="Times New Roman" w:hAnsi="Times New Roman"/>
          <w:b/>
          <w:sz w:val="28"/>
          <w:szCs w:val="28"/>
          <w:lang w:eastAsia="ru-RU"/>
        </w:rPr>
      </w:pPr>
      <w:r w:rsidRPr="00D076E3">
        <w:rPr>
          <w:rFonts w:ascii="Times New Roman" w:hAnsi="Times New Roman"/>
          <w:b/>
          <w:noProof/>
          <w:sz w:val="28"/>
          <w:szCs w:val="28"/>
          <w:lang w:eastAsia="ru-RU"/>
        </w:rPr>
        <w:drawing>
          <wp:inline distT="0" distB="0" distL="0" distR="0">
            <wp:extent cx="676910" cy="1159510"/>
            <wp:effectExtent l="0" t="0" r="8890" b="254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910" cy="1159510"/>
                    </a:xfrm>
                    <a:prstGeom prst="rect">
                      <a:avLst/>
                    </a:prstGeom>
                    <a:noFill/>
                    <a:ln>
                      <a:noFill/>
                    </a:ln>
                  </pic:spPr>
                </pic:pic>
              </a:graphicData>
            </a:graphic>
          </wp:inline>
        </w:drawing>
      </w:r>
    </w:p>
    <w:p w:rsidR="00D076E3" w:rsidRPr="00D076E3" w:rsidRDefault="00D076E3" w:rsidP="00D076E3">
      <w:pPr>
        <w:suppressAutoHyphens/>
        <w:overflowPunct w:val="0"/>
        <w:autoSpaceDE w:val="0"/>
        <w:spacing w:after="0" w:line="240" w:lineRule="auto"/>
        <w:jc w:val="center"/>
        <w:textAlignment w:val="baseline"/>
        <w:rPr>
          <w:rFonts w:ascii="Times New Roman" w:eastAsia="Times New Roman" w:hAnsi="Times New Roman"/>
          <w:sz w:val="28"/>
          <w:szCs w:val="28"/>
          <w:lang w:eastAsia="ar-SA"/>
        </w:rPr>
      </w:pPr>
      <w:r w:rsidRPr="00D076E3">
        <w:rPr>
          <w:rFonts w:ascii="Times New Roman" w:eastAsia="Times New Roman" w:hAnsi="Times New Roman"/>
          <w:sz w:val="28"/>
          <w:szCs w:val="28"/>
          <w:lang w:eastAsia="ar-SA"/>
        </w:rPr>
        <w:t>Российская Федерация</w:t>
      </w:r>
    </w:p>
    <w:p w:rsidR="00D076E3" w:rsidRPr="00D076E3" w:rsidRDefault="00D076E3" w:rsidP="00D076E3">
      <w:pPr>
        <w:suppressAutoHyphens/>
        <w:overflowPunct w:val="0"/>
        <w:autoSpaceDE w:val="0"/>
        <w:spacing w:after="0" w:line="240" w:lineRule="auto"/>
        <w:jc w:val="center"/>
        <w:textAlignment w:val="baseline"/>
        <w:rPr>
          <w:rFonts w:ascii="Times New Roman" w:eastAsia="Times New Roman" w:hAnsi="Times New Roman"/>
          <w:sz w:val="28"/>
          <w:szCs w:val="28"/>
          <w:lang w:eastAsia="ar-SA"/>
        </w:rPr>
      </w:pPr>
      <w:r w:rsidRPr="00D076E3">
        <w:rPr>
          <w:rFonts w:ascii="Times New Roman" w:eastAsia="Times New Roman" w:hAnsi="Times New Roman"/>
          <w:sz w:val="28"/>
          <w:szCs w:val="28"/>
          <w:lang w:eastAsia="ar-SA"/>
        </w:rPr>
        <w:t>Ростовская область</w:t>
      </w:r>
    </w:p>
    <w:p w:rsidR="00D076E3" w:rsidRPr="00D076E3" w:rsidRDefault="00D076E3" w:rsidP="00D076E3">
      <w:pPr>
        <w:suppressAutoHyphens/>
        <w:overflowPunct w:val="0"/>
        <w:autoSpaceDE w:val="0"/>
        <w:spacing w:after="0" w:line="240" w:lineRule="auto"/>
        <w:jc w:val="center"/>
        <w:textAlignment w:val="baseline"/>
        <w:rPr>
          <w:rFonts w:ascii="Times New Roman" w:eastAsia="Times New Roman" w:hAnsi="Times New Roman"/>
          <w:sz w:val="28"/>
          <w:szCs w:val="28"/>
          <w:lang w:eastAsia="ar-SA"/>
        </w:rPr>
      </w:pPr>
      <w:r w:rsidRPr="00D076E3">
        <w:rPr>
          <w:rFonts w:ascii="Times New Roman" w:eastAsia="Times New Roman" w:hAnsi="Times New Roman"/>
          <w:sz w:val="28"/>
          <w:szCs w:val="28"/>
          <w:lang w:eastAsia="ar-SA"/>
        </w:rPr>
        <w:t>Зимовниковский район</w:t>
      </w:r>
    </w:p>
    <w:p w:rsidR="00D076E3" w:rsidRPr="00D076E3" w:rsidRDefault="00D076E3" w:rsidP="00D076E3">
      <w:pPr>
        <w:suppressAutoHyphens/>
        <w:overflowPunct w:val="0"/>
        <w:autoSpaceDE w:val="0"/>
        <w:spacing w:after="0" w:line="240" w:lineRule="auto"/>
        <w:jc w:val="center"/>
        <w:textAlignment w:val="baseline"/>
        <w:rPr>
          <w:rFonts w:ascii="Times New Roman" w:eastAsia="Times New Roman" w:hAnsi="Times New Roman"/>
          <w:sz w:val="28"/>
          <w:szCs w:val="28"/>
          <w:lang w:eastAsia="ar-SA"/>
        </w:rPr>
      </w:pPr>
      <w:r w:rsidRPr="00D076E3">
        <w:rPr>
          <w:rFonts w:ascii="Times New Roman" w:eastAsia="Times New Roman" w:hAnsi="Times New Roman"/>
          <w:sz w:val="28"/>
          <w:szCs w:val="28"/>
          <w:lang w:eastAsia="ar-SA"/>
        </w:rPr>
        <w:t>муниципальное образование «Камышевское сельское поселение»</w:t>
      </w:r>
    </w:p>
    <w:p w:rsidR="00D076E3" w:rsidRPr="00D076E3" w:rsidRDefault="00D076E3" w:rsidP="00D076E3">
      <w:pPr>
        <w:spacing w:after="0" w:line="240" w:lineRule="auto"/>
        <w:jc w:val="center"/>
        <w:rPr>
          <w:rFonts w:ascii="Times New Roman" w:eastAsia="Microsoft Sans Serif" w:hAnsi="Times New Roman"/>
          <w:b/>
          <w:color w:val="000000"/>
          <w:sz w:val="28"/>
          <w:szCs w:val="28"/>
          <w:lang w:eastAsia="ru-RU"/>
        </w:rPr>
      </w:pPr>
      <w:r w:rsidRPr="00D076E3">
        <w:rPr>
          <w:rFonts w:ascii="Times New Roman" w:eastAsia="Times New Roman" w:hAnsi="Times New Roman"/>
          <w:sz w:val="28"/>
          <w:szCs w:val="28"/>
          <w:lang w:eastAsia="ar-SA"/>
        </w:rPr>
        <w:t>Администрация Камышевского сельского поселения</w:t>
      </w:r>
      <w:r w:rsidRPr="00D076E3">
        <w:rPr>
          <w:rFonts w:ascii="Times New Roman" w:eastAsia="Microsoft Sans Serif" w:hAnsi="Times New Roman"/>
          <w:b/>
          <w:color w:val="000000"/>
          <w:sz w:val="28"/>
          <w:szCs w:val="28"/>
          <w:lang w:eastAsia="ru-RU"/>
        </w:rPr>
        <w:t xml:space="preserve"> </w:t>
      </w:r>
    </w:p>
    <w:p w:rsidR="00D076E3" w:rsidRPr="00D076E3" w:rsidRDefault="00D076E3" w:rsidP="00D076E3">
      <w:pPr>
        <w:spacing w:after="0" w:line="240" w:lineRule="auto"/>
        <w:jc w:val="center"/>
        <w:rPr>
          <w:rFonts w:ascii="Times New Roman" w:eastAsia="Microsoft Sans Serif" w:hAnsi="Times New Roman"/>
          <w:b/>
          <w:color w:val="000000"/>
          <w:sz w:val="28"/>
          <w:szCs w:val="28"/>
          <w:lang w:eastAsia="ru-RU"/>
        </w:rPr>
      </w:pPr>
    </w:p>
    <w:p w:rsidR="00D076E3" w:rsidRPr="00D076E3" w:rsidRDefault="00D076E3" w:rsidP="00D076E3">
      <w:pPr>
        <w:spacing w:after="0" w:line="240" w:lineRule="auto"/>
        <w:jc w:val="center"/>
        <w:rPr>
          <w:rFonts w:ascii="Times New Roman" w:eastAsia="Microsoft Sans Serif" w:hAnsi="Times New Roman"/>
          <w:b/>
          <w:color w:val="000000"/>
          <w:sz w:val="28"/>
          <w:szCs w:val="28"/>
          <w:lang w:eastAsia="ru-RU"/>
        </w:rPr>
      </w:pPr>
      <w:r w:rsidRPr="00D076E3">
        <w:rPr>
          <w:rFonts w:ascii="Times New Roman" w:eastAsia="Microsoft Sans Serif" w:hAnsi="Times New Roman"/>
          <w:b/>
          <w:color w:val="000000"/>
          <w:sz w:val="28"/>
          <w:szCs w:val="28"/>
          <w:lang w:eastAsia="ru-RU"/>
        </w:rPr>
        <w:t>ПОСТАНОВЛЕНИЕ</w:t>
      </w:r>
    </w:p>
    <w:p w:rsidR="00D076E3" w:rsidRPr="00D076E3" w:rsidRDefault="00D076E3" w:rsidP="00D076E3">
      <w:pPr>
        <w:spacing w:after="0" w:line="240" w:lineRule="auto"/>
        <w:jc w:val="center"/>
        <w:rPr>
          <w:rFonts w:ascii="Times New Roman" w:eastAsia="Microsoft Sans Serif" w:hAnsi="Times New Roman"/>
          <w:b/>
          <w:color w:val="000000"/>
          <w:sz w:val="28"/>
          <w:szCs w:val="28"/>
          <w:lang w:eastAsia="ru-RU"/>
        </w:rPr>
      </w:pPr>
    </w:p>
    <w:tbl>
      <w:tblPr>
        <w:tblW w:w="0" w:type="auto"/>
        <w:tblLook w:val="04A0" w:firstRow="1" w:lastRow="0" w:firstColumn="1" w:lastColumn="0" w:noHBand="0" w:noVBand="1"/>
      </w:tblPr>
      <w:tblGrid>
        <w:gridCol w:w="3322"/>
        <w:gridCol w:w="3323"/>
        <w:gridCol w:w="3323"/>
      </w:tblGrid>
      <w:tr w:rsidR="00D17F1B" w:rsidRPr="00D076E3" w:rsidTr="00170218">
        <w:tc>
          <w:tcPr>
            <w:tcW w:w="3322" w:type="dxa"/>
            <w:shd w:val="clear" w:color="auto" w:fill="auto"/>
          </w:tcPr>
          <w:p w:rsidR="00D076E3" w:rsidRPr="00D076E3" w:rsidRDefault="006A6EDE" w:rsidP="00170218">
            <w:pPr>
              <w:spacing w:after="0" w:line="240" w:lineRule="auto"/>
              <w:rPr>
                <w:rFonts w:ascii="Times New Roman" w:eastAsia="Microsoft Sans Serif" w:hAnsi="Times New Roman"/>
                <w:color w:val="000000"/>
                <w:sz w:val="28"/>
                <w:szCs w:val="28"/>
                <w:lang w:eastAsia="ru-RU"/>
              </w:rPr>
            </w:pPr>
            <w:r>
              <w:rPr>
                <w:rFonts w:ascii="Times New Roman" w:eastAsia="Microsoft Sans Serif" w:hAnsi="Times New Roman"/>
                <w:color w:val="000000"/>
                <w:sz w:val="28"/>
                <w:szCs w:val="28"/>
                <w:lang w:eastAsia="ru-RU"/>
              </w:rPr>
              <w:t>01.03.</w:t>
            </w:r>
            <w:r w:rsidR="00D076E3" w:rsidRPr="00D076E3">
              <w:rPr>
                <w:rFonts w:ascii="Times New Roman" w:eastAsia="Microsoft Sans Serif" w:hAnsi="Times New Roman"/>
                <w:color w:val="000000"/>
                <w:sz w:val="28"/>
                <w:szCs w:val="28"/>
                <w:lang w:eastAsia="ru-RU"/>
              </w:rPr>
              <w:t>202</w:t>
            </w:r>
            <w:r w:rsidR="008F3AE9">
              <w:rPr>
                <w:rFonts w:ascii="Times New Roman" w:eastAsia="Microsoft Sans Serif" w:hAnsi="Times New Roman"/>
                <w:color w:val="000000"/>
                <w:sz w:val="28"/>
                <w:szCs w:val="28"/>
                <w:lang w:eastAsia="ru-RU"/>
              </w:rPr>
              <w:t>4</w:t>
            </w:r>
            <w:r w:rsidR="00D076E3" w:rsidRPr="00D076E3">
              <w:rPr>
                <w:rFonts w:ascii="Times New Roman" w:eastAsia="Microsoft Sans Serif" w:hAnsi="Times New Roman"/>
                <w:color w:val="000000"/>
                <w:sz w:val="28"/>
                <w:szCs w:val="28"/>
                <w:lang w:eastAsia="ru-RU"/>
              </w:rPr>
              <w:t xml:space="preserve"> год</w:t>
            </w:r>
          </w:p>
        </w:tc>
        <w:tc>
          <w:tcPr>
            <w:tcW w:w="3323" w:type="dxa"/>
            <w:shd w:val="clear" w:color="auto" w:fill="auto"/>
          </w:tcPr>
          <w:p w:rsidR="00D076E3" w:rsidRPr="00D076E3" w:rsidRDefault="00D076E3" w:rsidP="00170218">
            <w:pPr>
              <w:spacing w:after="0" w:line="240" w:lineRule="auto"/>
              <w:jc w:val="center"/>
              <w:rPr>
                <w:rFonts w:ascii="Times New Roman" w:eastAsia="Microsoft Sans Serif" w:hAnsi="Times New Roman"/>
                <w:color w:val="000000"/>
                <w:sz w:val="28"/>
                <w:szCs w:val="28"/>
                <w:lang w:eastAsia="ru-RU"/>
              </w:rPr>
            </w:pPr>
            <w:r w:rsidRPr="00D076E3">
              <w:rPr>
                <w:rFonts w:ascii="Times New Roman" w:eastAsia="Microsoft Sans Serif" w:hAnsi="Times New Roman"/>
                <w:color w:val="000000"/>
                <w:sz w:val="28"/>
                <w:szCs w:val="28"/>
                <w:lang w:eastAsia="ru-RU"/>
              </w:rPr>
              <w:t>№</w:t>
            </w:r>
            <w:r w:rsidR="006A6EDE">
              <w:rPr>
                <w:rFonts w:ascii="Times New Roman" w:eastAsia="Microsoft Sans Serif" w:hAnsi="Times New Roman"/>
                <w:color w:val="000000"/>
                <w:sz w:val="28"/>
                <w:szCs w:val="28"/>
                <w:lang w:eastAsia="ru-RU"/>
              </w:rPr>
              <w:t xml:space="preserve"> 25</w:t>
            </w:r>
            <w:r w:rsidRPr="00D076E3">
              <w:rPr>
                <w:rFonts w:ascii="Times New Roman" w:eastAsia="Microsoft Sans Serif" w:hAnsi="Times New Roman"/>
                <w:color w:val="000000"/>
                <w:sz w:val="28"/>
                <w:szCs w:val="28"/>
                <w:lang w:eastAsia="ru-RU"/>
              </w:rPr>
              <w:t xml:space="preserve"> </w:t>
            </w:r>
          </w:p>
        </w:tc>
        <w:tc>
          <w:tcPr>
            <w:tcW w:w="3323" w:type="dxa"/>
            <w:shd w:val="clear" w:color="auto" w:fill="auto"/>
          </w:tcPr>
          <w:p w:rsidR="00D076E3" w:rsidRPr="00D076E3" w:rsidRDefault="00D076E3" w:rsidP="00170218">
            <w:pPr>
              <w:spacing w:after="0" w:line="240" w:lineRule="auto"/>
              <w:jc w:val="right"/>
              <w:rPr>
                <w:rFonts w:ascii="Times New Roman" w:eastAsia="Microsoft Sans Serif" w:hAnsi="Times New Roman"/>
                <w:color w:val="000000"/>
                <w:sz w:val="28"/>
                <w:szCs w:val="28"/>
                <w:lang w:eastAsia="ru-RU"/>
              </w:rPr>
            </w:pPr>
            <w:r w:rsidRPr="00D076E3">
              <w:rPr>
                <w:rFonts w:ascii="Times New Roman" w:eastAsia="Microsoft Sans Serif" w:hAnsi="Times New Roman"/>
                <w:color w:val="000000"/>
                <w:sz w:val="28"/>
                <w:szCs w:val="28"/>
                <w:lang w:eastAsia="ru-RU"/>
              </w:rPr>
              <w:t>х. Камышев</w:t>
            </w:r>
          </w:p>
        </w:tc>
      </w:tr>
    </w:tbl>
    <w:p w:rsidR="00AB5ED1" w:rsidRPr="00AB5ED1" w:rsidRDefault="00AB5ED1" w:rsidP="00AB5ED1">
      <w:pPr>
        <w:spacing w:after="0" w:line="240" w:lineRule="auto"/>
        <w:jc w:val="center"/>
        <w:rPr>
          <w:rFonts w:ascii="Times New Roman" w:eastAsia="Times New Roman" w:hAnsi="Times New Roman"/>
          <w:b/>
          <w:sz w:val="28"/>
          <w:szCs w:val="28"/>
          <w:lang w:eastAsia="ru-RU"/>
        </w:rPr>
      </w:pPr>
    </w:p>
    <w:p w:rsidR="00AB5ED1" w:rsidRPr="00AB5ED1" w:rsidRDefault="00AB5ED1" w:rsidP="00AB5ED1">
      <w:pPr>
        <w:spacing w:after="0" w:line="240" w:lineRule="auto"/>
        <w:jc w:val="center"/>
        <w:rPr>
          <w:rFonts w:ascii="Times New Roman" w:eastAsia="Times New Roman" w:hAnsi="Times New Roman"/>
          <w:sz w:val="20"/>
          <w:szCs w:val="20"/>
          <w:lang w:eastAsia="ru-RU"/>
        </w:rPr>
      </w:pPr>
    </w:p>
    <w:tbl>
      <w:tblPr>
        <w:tblW w:w="0" w:type="auto"/>
        <w:tblLook w:val="04A0" w:firstRow="1" w:lastRow="0" w:firstColumn="1" w:lastColumn="0" w:noHBand="0" w:noVBand="1"/>
      </w:tblPr>
      <w:tblGrid>
        <w:gridCol w:w="5186"/>
        <w:gridCol w:w="5133"/>
      </w:tblGrid>
      <w:tr w:rsidR="00D076E3" w:rsidRPr="00170218" w:rsidTr="00170218">
        <w:tc>
          <w:tcPr>
            <w:tcW w:w="5267" w:type="dxa"/>
            <w:shd w:val="clear" w:color="auto" w:fill="auto"/>
          </w:tcPr>
          <w:p w:rsidR="00D076E3" w:rsidRPr="00170218" w:rsidRDefault="00D076E3" w:rsidP="00170218">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170218">
              <w:rPr>
                <w:rFonts w:ascii="Times New Roman" w:eastAsia="Times New Roman" w:hAnsi="Times New Roman"/>
                <w:sz w:val="28"/>
                <w:szCs w:val="28"/>
                <w:lang w:eastAsia="ru-RU"/>
              </w:rPr>
              <w:t>«</w:t>
            </w:r>
            <w:r w:rsidR="008F3AE9">
              <w:rPr>
                <w:rFonts w:ascii="Times New Roman" w:eastAsia="Times New Roman" w:hAnsi="Times New Roman"/>
                <w:sz w:val="28"/>
                <w:szCs w:val="28"/>
                <w:lang w:eastAsia="ru-RU"/>
              </w:rPr>
              <w:t>О внесении изменений в постановление Администрации Камышевского сельского поселения от 27.12.2023 № 138 «</w:t>
            </w:r>
            <w:r w:rsidRPr="00170218">
              <w:rPr>
                <w:rFonts w:ascii="Times New Roman" w:eastAsia="Times New Roman" w:hAnsi="Times New Roman"/>
                <w:sz w:val="28"/>
                <w:szCs w:val="28"/>
                <w:lang w:eastAsia="ru-RU"/>
              </w:rPr>
              <w:t xml:space="preserve">Об утверждении порядка учета бюджетных и денежных обязательств получателей средств бюджета муниципального образования «Камышевское сельское поселение»» </w:t>
            </w:r>
          </w:p>
          <w:p w:rsidR="00D076E3" w:rsidRPr="00170218" w:rsidRDefault="00D076E3" w:rsidP="00170218">
            <w:pPr>
              <w:spacing w:after="0" w:line="240" w:lineRule="auto"/>
              <w:jc w:val="center"/>
              <w:rPr>
                <w:rFonts w:ascii="Times New Roman" w:eastAsia="Times New Roman" w:hAnsi="Times New Roman"/>
                <w:b/>
                <w:sz w:val="28"/>
                <w:szCs w:val="28"/>
                <w:lang w:eastAsia="ru-RU"/>
              </w:rPr>
            </w:pPr>
          </w:p>
        </w:tc>
        <w:tc>
          <w:tcPr>
            <w:tcW w:w="5268" w:type="dxa"/>
            <w:shd w:val="clear" w:color="auto" w:fill="auto"/>
          </w:tcPr>
          <w:p w:rsidR="00D076E3" w:rsidRPr="00170218" w:rsidRDefault="00D076E3" w:rsidP="00170218">
            <w:pPr>
              <w:spacing w:after="0" w:line="240" w:lineRule="auto"/>
              <w:jc w:val="center"/>
              <w:rPr>
                <w:rFonts w:ascii="Times New Roman" w:eastAsia="Times New Roman" w:hAnsi="Times New Roman"/>
                <w:b/>
                <w:sz w:val="28"/>
                <w:szCs w:val="28"/>
                <w:lang w:eastAsia="ru-RU"/>
              </w:rPr>
            </w:pPr>
          </w:p>
        </w:tc>
      </w:tr>
    </w:tbl>
    <w:p w:rsidR="00AB5ED1" w:rsidRPr="00AB5ED1" w:rsidRDefault="00AB5ED1" w:rsidP="00AB5ED1">
      <w:pPr>
        <w:spacing w:after="0" w:line="240" w:lineRule="auto"/>
        <w:jc w:val="center"/>
        <w:rPr>
          <w:rFonts w:ascii="Times New Roman" w:eastAsia="Times New Roman" w:hAnsi="Times New Roman"/>
          <w:b/>
          <w:sz w:val="28"/>
          <w:szCs w:val="28"/>
          <w:lang w:eastAsia="ru-RU"/>
        </w:rPr>
      </w:pPr>
    </w:p>
    <w:p w:rsidR="00C43C84" w:rsidRPr="00D076E3" w:rsidRDefault="00C43C84" w:rsidP="00D076E3">
      <w:pPr>
        <w:autoSpaceDE w:val="0"/>
        <w:autoSpaceDN w:val="0"/>
        <w:adjustRightInd w:val="0"/>
        <w:spacing w:after="0" w:line="240" w:lineRule="auto"/>
        <w:ind w:firstLine="709"/>
        <w:jc w:val="both"/>
        <w:rPr>
          <w:rFonts w:ascii="Times New Roman" w:hAnsi="Times New Roman"/>
          <w:sz w:val="28"/>
          <w:szCs w:val="28"/>
        </w:rPr>
      </w:pPr>
      <w:bookmarkStart w:id="1" w:name="dst100016"/>
      <w:bookmarkStart w:id="2" w:name="dst100018"/>
      <w:bookmarkStart w:id="3" w:name="dst3"/>
      <w:bookmarkEnd w:id="1"/>
      <w:bookmarkEnd w:id="2"/>
      <w:bookmarkEnd w:id="3"/>
      <w:r w:rsidRPr="00D076E3">
        <w:rPr>
          <w:rFonts w:ascii="Times New Roman" w:hAnsi="Times New Roman"/>
          <w:sz w:val="28"/>
          <w:szCs w:val="28"/>
        </w:rPr>
        <w:t xml:space="preserve">В соответствии со </w:t>
      </w:r>
      <w:hyperlink r:id="rId9" w:history="1">
        <w:r w:rsidRPr="00D076E3">
          <w:rPr>
            <w:rStyle w:val="a5"/>
            <w:rFonts w:ascii="Times New Roman" w:hAnsi="Times New Roman"/>
            <w:color w:val="auto"/>
            <w:sz w:val="28"/>
            <w:szCs w:val="28"/>
            <w:u w:val="none"/>
          </w:rPr>
          <w:t>статьей 219</w:t>
        </w:r>
      </w:hyperlink>
      <w:r w:rsidRPr="00D076E3">
        <w:rPr>
          <w:rFonts w:ascii="Times New Roman" w:hAnsi="Times New Roman"/>
          <w:sz w:val="28"/>
          <w:szCs w:val="28"/>
        </w:rPr>
        <w:t xml:space="preserve"> Бюджетного кодекса Российской Федерации </w:t>
      </w:r>
    </w:p>
    <w:p w:rsidR="00C43C84" w:rsidRPr="007A6672" w:rsidRDefault="00C43C84" w:rsidP="00C43C84">
      <w:pPr>
        <w:autoSpaceDE w:val="0"/>
        <w:autoSpaceDN w:val="0"/>
        <w:adjustRightInd w:val="0"/>
        <w:spacing w:after="0" w:line="240" w:lineRule="auto"/>
        <w:jc w:val="center"/>
        <w:rPr>
          <w:rFonts w:ascii="Times New Roman" w:hAnsi="Times New Roman"/>
          <w:sz w:val="24"/>
          <w:szCs w:val="24"/>
        </w:rPr>
      </w:pPr>
    </w:p>
    <w:p w:rsidR="00FC34A7" w:rsidRPr="00DD167F" w:rsidRDefault="00FC34A7" w:rsidP="00FC34A7">
      <w:pPr>
        <w:pStyle w:val="31"/>
        <w:tabs>
          <w:tab w:val="left" w:pos="5040"/>
        </w:tabs>
        <w:ind w:left="284" w:right="-1"/>
        <w:jc w:val="center"/>
        <w:rPr>
          <w:b/>
          <w:sz w:val="28"/>
          <w:szCs w:val="28"/>
        </w:rPr>
      </w:pPr>
      <w:r w:rsidRPr="00DD167F">
        <w:rPr>
          <w:b/>
          <w:sz w:val="28"/>
          <w:szCs w:val="28"/>
        </w:rPr>
        <w:t>Постановляю:</w:t>
      </w:r>
    </w:p>
    <w:p w:rsidR="00C43C84" w:rsidRPr="007A6672" w:rsidRDefault="00C43C84" w:rsidP="00C43C84">
      <w:pPr>
        <w:autoSpaceDE w:val="0"/>
        <w:autoSpaceDN w:val="0"/>
        <w:adjustRightInd w:val="0"/>
        <w:spacing w:after="0" w:line="240" w:lineRule="auto"/>
        <w:ind w:firstLine="709"/>
        <w:jc w:val="both"/>
        <w:rPr>
          <w:rFonts w:ascii="Times New Roman" w:hAnsi="Times New Roman"/>
          <w:sz w:val="24"/>
          <w:szCs w:val="24"/>
        </w:rPr>
      </w:pPr>
    </w:p>
    <w:p w:rsidR="008F3AE9" w:rsidRPr="008F3AE9" w:rsidRDefault="008F3AE9" w:rsidP="008F3AE9">
      <w:pPr>
        <w:widowControl w:val="0"/>
        <w:numPr>
          <w:ilvl w:val="0"/>
          <w:numId w:val="5"/>
        </w:numPr>
        <w:autoSpaceDE w:val="0"/>
        <w:autoSpaceDN w:val="0"/>
        <w:adjustRightInd w:val="0"/>
        <w:spacing w:after="0" w:line="240" w:lineRule="auto"/>
        <w:ind w:left="540" w:firstLine="567"/>
        <w:contextualSpacing/>
        <w:jc w:val="both"/>
        <w:rPr>
          <w:rFonts w:ascii="Times New Roman" w:hAnsi="Times New Roman"/>
          <w:sz w:val="28"/>
          <w:szCs w:val="28"/>
        </w:rPr>
      </w:pPr>
      <w:r>
        <w:rPr>
          <w:rFonts w:ascii="Times New Roman" w:hAnsi="Times New Roman"/>
          <w:sz w:val="28"/>
          <w:szCs w:val="28"/>
        </w:rPr>
        <w:t xml:space="preserve">Внести в приложение к </w:t>
      </w:r>
      <w:r>
        <w:rPr>
          <w:rFonts w:ascii="Times New Roman" w:eastAsia="Times New Roman" w:hAnsi="Times New Roman"/>
          <w:sz w:val="28"/>
          <w:szCs w:val="28"/>
          <w:lang w:eastAsia="ru-RU"/>
        </w:rPr>
        <w:t>постановлению Администрации Камышевского сельского поселения от 27.12.2023 № 138 «</w:t>
      </w:r>
      <w:r w:rsidRPr="00170218">
        <w:rPr>
          <w:rFonts w:ascii="Times New Roman" w:eastAsia="Times New Roman" w:hAnsi="Times New Roman"/>
          <w:sz w:val="28"/>
          <w:szCs w:val="28"/>
          <w:lang w:eastAsia="ru-RU"/>
        </w:rPr>
        <w:t>Об утверждении порядка учета бюджетных и денежных обязательств получателей средств бюджета муниципального образования «Камышевское сельское поселение»</w:t>
      </w:r>
      <w:r>
        <w:rPr>
          <w:rFonts w:ascii="Times New Roman" w:eastAsia="Times New Roman" w:hAnsi="Times New Roman"/>
          <w:sz w:val="28"/>
          <w:szCs w:val="28"/>
          <w:lang w:eastAsia="ru-RU"/>
        </w:rPr>
        <w:t>» изменения согласно приложению.</w:t>
      </w:r>
    </w:p>
    <w:p w:rsidR="00C43C84" w:rsidRPr="00D076E3" w:rsidRDefault="00C43C84" w:rsidP="008F3AE9">
      <w:pPr>
        <w:widowControl w:val="0"/>
        <w:numPr>
          <w:ilvl w:val="0"/>
          <w:numId w:val="5"/>
        </w:numPr>
        <w:autoSpaceDE w:val="0"/>
        <w:autoSpaceDN w:val="0"/>
        <w:adjustRightInd w:val="0"/>
        <w:spacing w:after="0" w:line="240" w:lineRule="auto"/>
        <w:ind w:left="540" w:firstLine="567"/>
        <w:contextualSpacing/>
        <w:jc w:val="both"/>
        <w:rPr>
          <w:rFonts w:ascii="Times New Roman" w:hAnsi="Times New Roman"/>
          <w:sz w:val="28"/>
          <w:szCs w:val="28"/>
        </w:rPr>
      </w:pPr>
      <w:r w:rsidRPr="00D076E3">
        <w:rPr>
          <w:rFonts w:ascii="Times New Roman" w:hAnsi="Times New Roman"/>
          <w:sz w:val="28"/>
          <w:szCs w:val="28"/>
        </w:rPr>
        <w:t xml:space="preserve">Контроль за исполнением </w:t>
      </w:r>
      <w:r w:rsidR="00FC34A7" w:rsidRPr="00D076E3">
        <w:rPr>
          <w:rFonts w:ascii="Times New Roman" w:hAnsi="Times New Roman"/>
          <w:sz w:val="28"/>
          <w:szCs w:val="28"/>
        </w:rPr>
        <w:t>настоящего постановления</w:t>
      </w:r>
      <w:r w:rsidRPr="00D076E3">
        <w:rPr>
          <w:rFonts w:ascii="Times New Roman" w:hAnsi="Times New Roman"/>
          <w:sz w:val="28"/>
          <w:szCs w:val="28"/>
        </w:rPr>
        <w:t xml:space="preserve"> оставляю за собой. </w:t>
      </w:r>
    </w:p>
    <w:p w:rsidR="00C43C84" w:rsidRPr="007A6672" w:rsidRDefault="00C43C84" w:rsidP="00913887">
      <w:pPr>
        <w:spacing w:after="0" w:line="240" w:lineRule="auto"/>
        <w:ind w:firstLine="708"/>
        <w:jc w:val="both"/>
        <w:rPr>
          <w:rFonts w:ascii="Times New Roman" w:hAnsi="Times New Roman"/>
          <w:sz w:val="24"/>
          <w:szCs w:val="24"/>
        </w:rPr>
      </w:pPr>
    </w:p>
    <w:p w:rsidR="00C43C84" w:rsidRPr="00D076E3" w:rsidRDefault="00D076E3" w:rsidP="00D076E3">
      <w:pPr>
        <w:spacing w:after="0" w:line="240" w:lineRule="auto"/>
        <w:ind w:firstLine="567"/>
        <w:jc w:val="both"/>
        <w:rPr>
          <w:rFonts w:ascii="Times New Roman" w:hAnsi="Times New Roman"/>
          <w:sz w:val="28"/>
          <w:szCs w:val="28"/>
        </w:rPr>
      </w:pPr>
      <w:r w:rsidRPr="00D076E3">
        <w:rPr>
          <w:rFonts w:ascii="Times New Roman" w:hAnsi="Times New Roman"/>
          <w:sz w:val="28"/>
          <w:szCs w:val="28"/>
        </w:rPr>
        <w:t>Глава Администрации</w:t>
      </w:r>
    </w:p>
    <w:p w:rsidR="00D076E3" w:rsidRPr="00D076E3" w:rsidRDefault="00D076E3" w:rsidP="00D076E3">
      <w:pPr>
        <w:spacing w:after="0" w:line="240" w:lineRule="auto"/>
        <w:ind w:firstLine="567"/>
        <w:jc w:val="both"/>
        <w:rPr>
          <w:rFonts w:ascii="Times New Roman" w:hAnsi="Times New Roman"/>
          <w:sz w:val="28"/>
          <w:szCs w:val="28"/>
        </w:rPr>
      </w:pPr>
      <w:r w:rsidRPr="00D076E3">
        <w:rPr>
          <w:rFonts w:ascii="Times New Roman" w:hAnsi="Times New Roman"/>
          <w:sz w:val="28"/>
          <w:szCs w:val="28"/>
        </w:rPr>
        <w:t>Камышевского сельского поселения</w:t>
      </w:r>
      <w:r>
        <w:rPr>
          <w:rFonts w:ascii="Times New Roman" w:hAnsi="Times New Roman"/>
          <w:sz w:val="28"/>
          <w:szCs w:val="28"/>
        </w:rPr>
        <w:t xml:space="preserve">                                        С.А. Богданова</w:t>
      </w:r>
    </w:p>
    <w:p w:rsidR="00C43C84" w:rsidRPr="007A6672" w:rsidRDefault="00C43C84" w:rsidP="00C43C84">
      <w:pPr>
        <w:spacing w:after="0" w:line="240" w:lineRule="auto"/>
        <w:ind w:firstLine="708"/>
        <w:jc w:val="both"/>
        <w:rPr>
          <w:rFonts w:ascii="Times New Roman" w:hAnsi="Times New Roman"/>
          <w:sz w:val="24"/>
          <w:szCs w:val="24"/>
        </w:rPr>
      </w:pPr>
    </w:p>
    <w:p w:rsidR="00FC34A7" w:rsidRPr="007A6672" w:rsidRDefault="00FC34A7" w:rsidP="00FC34A7">
      <w:pPr>
        <w:widowControl w:val="0"/>
        <w:autoSpaceDE w:val="0"/>
        <w:autoSpaceDN w:val="0"/>
        <w:adjustRightInd w:val="0"/>
        <w:jc w:val="right"/>
        <w:rPr>
          <w:rFonts w:ascii="Times New Roman" w:hAnsi="Times New Roman"/>
          <w:bCs/>
          <w:color w:val="000000"/>
          <w:sz w:val="24"/>
          <w:szCs w:val="24"/>
        </w:rPr>
      </w:pPr>
      <w:bookmarkStart w:id="4" w:name="Par17"/>
      <w:bookmarkEnd w:id="4"/>
    </w:p>
    <w:p w:rsidR="00C43C84" w:rsidRPr="007A6672" w:rsidRDefault="00C43C84" w:rsidP="00C43C84">
      <w:pPr>
        <w:pStyle w:val="ConsPlusNormal"/>
        <w:jc w:val="both"/>
        <w:rPr>
          <w:rFonts w:ascii="Times New Roman" w:hAnsi="Times New Roman" w:cs="Times New Roman"/>
          <w:sz w:val="24"/>
          <w:szCs w:val="24"/>
        </w:rPr>
        <w:sectPr w:rsidR="00C43C84" w:rsidRPr="007A6672" w:rsidSect="006B08C9">
          <w:headerReference w:type="default" r:id="rId10"/>
          <w:pgSz w:w="11906" w:h="16838"/>
          <w:pgMar w:top="340" w:right="510" w:bottom="284" w:left="1077" w:header="284" w:footer="709" w:gutter="0"/>
          <w:pgNumType w:start="1"/>
          <w:cols w:space="708"/>
          <w:titlePg/>
          <w:docGrid w:linePitch="360"/>
        </w:sectPr>
      </w:pPr>
    </w:p>
    <w:p w:rsidR="00CE517A" w:rsidRPr="00CE517A" w:rsidRDefault="00CE517A" w:rsidP="00CE517A">
      <w:pPr>
        <w:suppressAutoHyphens/>
        <w:spacing w:after="0" w:line="240" w:lineRule="auto"/>
        <w:ind w:firstLine="709"/>
        <w:jc w:val="right"/>
        <w:rPr>
          <w:rFonts w:ascii="Times New Roman" w:eastAsia="Times New Roman" w:hAnsi="Times New Roman"/>
          <w:sz w:val="28"/>
          <w:szCs w:val="28"/>
          <w:lang w:eastAsia="ar-SA"/>
        </w:rPr>
      </w:pPr>
      <w:r w:rsidRPr="00CE517A">
        <w:rPr>
          <w:rFonts w:ascii="Times New Roman" w:eastAsia="Times New Roman" w:hAnsi="Times New Roman"/>
          <w:color w:val="000000"/>
          <w:sz w:val="28"/>
          <w:szCs w:val="28"/>
          <w:lang w:eastAsia="ar-SA"/>
        </w:rPr>
        <w:lastRenderedPageBreak/>
        <w:t xml:space="preserve">Приложение </w:t>
      </w:r>
    </w:p>
    <w:p w:rsidR="00CE517A" w:rsidRPr="00CE517A" w:rsidRDefault="00CE517A" w:rsidP="00CE517A">
      <w:pPr>
        <w:suppressAutoHyphens/>
        <w:spacing w:after="0" w:line="240" w:lineRule="auto"/>
        <w:ind w:firstLine="709"/>
        <w:jc w:val="right"/>
        <w:rPr>
          <w:rFonts w:ascii="Times New Roman" w:eastAsia="Times New Roman" w:hAnsi="Times New Roman"/>
          <w:color w:val="000000"/>
          <w:sz w:val="28"/>
          <w:szCs w:val="28"/>
          <w:lang w:eastAsia="ar-SA"/>
        </w:rPr>
      </w:pPr>
      <w:r w:rsidRPr="00CE517A">
        <w:rPr>
          <w:rFonts w:ascii="Times New Roman" w:eastAsia="Times New Roman" w:hAnsi="Times New Roman"/>
          <w:color w:val="000000"/>
          <w:sz w:val="28"/>
          <w:szCs w:val="28"/>
          <w:lang w:eastAsia="ar-SA"/>
        </w:rPr>
        <w:t xml:space="preserve">к постановлению Администрации </w:t>
      </w:r>
    </w:p>
    <w:p w:rsidR="00CE517A" w:rsidRPr="00CE517A" w:rsidRDefault="00CE517A" w:rsidP="00CE517A">
      <w:pPr>
        <w:suppressAutoHyphens/>
        <w:spacing w:after="0" w:line="240" w:lineRule="auto"/>
        <w:ind w:firstLine="709"/>
        <w:jc w:val="right"/>
        <w:rPr>
          <w:rFonts w:ascii="Times New Roman" w:eastAsia="Times New Roman" w:hAnsi="Times New Roman"/>
          <w:color w:val="000000"/>
          <w:sz w:val="28"/>
          <w:szCs w:val="28"/>
          <w:lang w:eastAsia="ar-SA"/>
        </w:rPr>
      </w:pPr>
      <w:r w:rsidRPr="00CE517A">
        <w:rPr>
          <w:rFonts w:ascii="Times New Roman" w:eastAsia="Times New Roman" w:hAnsi="Times New Roman"/>
          <w:sz w:val="28"/>
          <w:szCs w:val="28"/>
          <w:lang w:eastAsia="ru-RU"/>
        </w:rPr>
        <w:t xml:space="preserve">Камышевского сельского </w:t>
      </w:r>
      <w:r w:rsidRPr="00CE517A">
        <w:rPr>
          <w:rFonts w:ascii="Times New Roman" w:eastAsia="Times New Roman" w:hAnsi="Times New Roman"/>
          <w:color w:val="000000"/>
          <w:sz w:val="28"/>
          <w:szCs w:val="28"/>
          <w:lang w:eastAsia="ar-SA"/>
        </w:rPr>
        <w:t>поселения</w:t>
      </w:r>
    </w:p>
    <w:p w:rsidR="00CE517A" w:rsidRPr="00CE517A" w:rsidRDefault="00CE517A" w:rsidP="00CE517A">
      <w:pPr>
        <w:spacing w:after="0" w:line="240" w:lineRule="auto"/>
        <w:ind w:left="6237"/>
        <w:jc w:val="right"/>
        <w:rPr>
          <w:rFonts w:ascii="Times New Roman" w:eastAsia="Times New Roman" w:hAnsi="Times New Roman"/>
          <w:sz w:val="28"/>
          <w:szCs w:val="28"/>
          <w:lang w:eastAsia="ru-RU"/>
        </w:rPr>
      </w:pPr>
      <w:r w:rsidRPr="00CE517A">
        <w:rPr>
          <w:rFonts w:ascii="Times New Roman" w:eastAsia="Times New Roman" w:hAnsi="Times New Roman"/>
          <w:sz w:val="28"/>
          <w:szCs w:val="28"/>
          <w:lang w:eastAsia="ru-RU"/>
        </w:rPr>
        <w:t xml:space="preserve">от </w:t>
      </w:r>
      <w:r w:rsidR="008F3AE9">
        <w:rPr>
          <w:rFonts w:ascii="Times New Roman" w:eastAsia="Times New Roman" w:hAnsi="Times New Roman"/>
          <w:sz w:val="28"/>
          <w:szCs w:val="28"/>
          <w:lang w:eastAsia="ru-RU"/>
        </w:rPr>
        <w:t>0</w:t>
      </w:r>
      <w:r w:rsidR="006A6EDE">
        <w:rPr>
          <w:rFonts w:ascii="Times New Roman" w:eastAsia="Times New Roman" w:hAnsi="Times New Roman"/>
          <w:sz w:val="28"/>
          <w:szCs w:val="28"/>
          <w:lang w:eastAsia="ru-RU"/>
        </w:rPr>
        <w:t>1</w:t>
      </w:r>
      <w:r w:rsidRPr="00CE517A">
        <w:rPr>
          <w:rFonts w:ascii="Times New Roman" w:eastAsia="Times New Roman" w:hAnsi="Times New Roman"/>
          <w:sz w:val="28"/>
          <w:szCs w:val="28"/>
          <w:lang w:eastAsia="ru-RU"/>
        </w:rPr>
        <w:t>.</w:t>
      </w:r>
      <w:r w:rsidR="008F3AE9">
        <w:rPr>
          <w:rFonts w:ascii="Times New Roman" w:eastAsia="Times New Roman" w:hAnsi="Times New Roman"/>
          <w:sz w:val="28"/>
          <w:szCs w:val="28"/>
          <w:lang w:eastAsia="ru-RU"/>
        </w:rPr>
        <w:t>0</w:t>
      </w:r>
      <w:r w:rsidR="006A6EDE">
        <w:rPr>
          <w:rFonts w:ascii="Times New Roman" w:eastAsia="Times New Roman" w:hAnsi="Times New Roman"/>
          <w:sz w:val="28"/>
          <w:szCs w:val="28"/>
          <w:lang w:eastAsia="ru-RU"/>
        </w:rPr>
        <w:t>3</w:t>
      </w:r>
      <w:r w:rsidRPr="00CE517A">
        <w:rPr>
          <w:rFonts w:ascii="Times New Roman" w:eastAsia="Times New Roman" w:hAnsi="Times New Roman"/>
          <w:sz w:val="28"/>
          <w:szCs w:val="28"/>
          <w:lang w:eastAsia="ru-RU"/>
        </w:rPr>
        <w:t>.202</w:t>
      </w:r>
      <w:r w:rsidR="008F3AE9">
        <w:rPr>
          <w:rFonts w:ascii="Times New Roman" w:eastAsia="Times New Roman" w:hAnsi="Times New Roman"/>
          <w:sz w:val="28"/>
          <w:szCs w:val="28"/>
          <w:lang w:eastAsia="ru-RU"/>
        </w:rPr>
        <w:t>4</w:t>
      </w:r>
      <w:r w:rsidRPr="00CE517A">
        <w:rPr>
          <w:rFonts w:ascii="Times New Roman" w:eastAsia="Times New Roman" w:hAnsi="Times New Roman"/>
          <w:sz w:val="28"/>
          <w:szCs w:val="28"/>
          <w:lang w:eastAsia="ru-RU"/>
        </w:rPr>
        <w:t xml:space="preserve"> г. № </w:t>
      </w:r>
      <w:r w:rsidR="006A6EDE">
        <w:rPr>
          <w:rFonts w:ascii="Times New Roman" w:eastAsia="Times New Roman" w:hAnsi="Times New Roman"/>
          <w:sz w:val="28"/>
          <w:szCs w:val="28"/>
          <w:lang w:eastAsia="ru-RU"/>
        </w:rPr>
        <w:t>25</w:t>
      </w:r>
    </w:p>
    <w:p w:rsidR="00C43C84" w:rsidRPr="00CE517A" w:rsidRDefault="00C43C84" w:rsidP="00C43C84">
      <w:pPr>
        <w:pStyle w:val="ConsPlusTitle"/>
        <w:rPr>
          <w:rFonts w:ascii="Times New Roman" w:hAnsi="Times New Roman" w:cs="Times New Roman"/>
          <w:sz w:val="28"/>
          <w:szCs w:val="28"/>
        </w:rPr>
      </w:pPr>
    </w:p>
    <w:p w:rsidR="00C43C84" w:rsidRDefault="008F3AE9" w:rsidP="008F3AE9">
      <w:pPr>
        <w:pStyle w:val="ConsPlusNormal"/>
        <w:jc w:val="center"/>
        <w:rPr>
          <w:rFonts w:ascii="Times New Roman" w:hAnsi="Times New Roman" w:cs="Times New Roman"/>
          <w:sz w:val="28"/>
          <w:szCs w:val="28"/>
        </w:rPr>
      </w:pPr>
      <w:r>
        <w:rPr>
          <w:rFonts w:ascii="Times New Roman" w:hAnsi="Times New Roman" w:cs="Times New Roman"/>
          <w:sz w:val="28"/>
          <w:szCs w:val="28"/>
        </w:rPr>
        <w:t>ИЗМЕНЕНИЯ,</w:t>
      </w:r>
    </w:p>
    <w:p w:rsidR="008F3AE9" w:rsidRDefault="008F3AE9" w:rsidP="008F3AE9">
      <w:pPr>
        <w:pStyle w:val="ConsPlusNormal"/>
        <w:jc w:val="center"/>
        <w:rPr>
          <w:rFonts w:ascii="Times New Roman" w:hAnsi="Times New Roman"/>
          <w:sz w:val="28"/>
          <w:szCs w:val="28"/>
        </w:rPr>
      </w:pPr>
      <w:r>
        <w:rPr>
          <w:rFonts w:ascii="Times New Roman" w:hAnsi="Times New Roman"/>
          <w:sz w:val="28"/>
          <w:szCs w:val="28"/>
        </w:rPr>
        <w:t>вносимые в приложение к постановлению Администрации Камышевского сельского поселения от 27.12.2023 № 138 «</w:t>
      </w:r>
      <w:r w:rsidRPr="00170218">
        <w:rPr>
          <w:rFonts w:ascii="Times New Roman" w:hAnsi="Times New Roman"/>
          <w:sz w:val="28"/>
          <w:szCs w:val="28"/>
        </w:rPr>
        <w:t>Об утверждении порядка учета бюджетных и денежных обязательств получателей средств бюджета муниципального образования «Камышевское сельское поселение»</w:t>
      </w:r>
      <w:r>
        <w:rPr>
          <w:rFonts w:ascii="Times New Roman" w:hAnsi="Times New Roman"/>
          <w:sz w:val="28"/>
          <w:szCs w:val="28"/>
        </w:rPr>
        <w:t>»</w:t>
      </w:r>
    </w:p>
    <w:p w:rsidR="008F3AE9" w:rsidRPr="00CE517A" w:rsidRDefault="008F3AE9" w:rsidP="008F3AE9">
      <w:pPr>
        <w:pStyle w:val="ConsPlusNormal"/>
        <w:jc w:val="center"/>
        <w:rPr>
          <w:rFonts w:ascii="Times New Roman" w:hAnsi="Times New Roman" w:cs="Times New Roman"/>
          <w:sz w:val="28"/>
          <w:szCs w:val="28"/>
        </w:rPr>
      </w:pPr>
    </w:p>
    <w:p w:rsidR="008F3AE9" w:rsidRDefault="008F3AE9" w:rsidP="008F3AE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F3AE9">
        <w:rPr>
          <w:rFonts w:ascii="Times New Roman" w:eastAsia="Times New Roman" w:hAnsi="Times New Roman"/>
          <w:sz w:val="28"/>
          <w:szCs w:val="28"/>
          <w:lang w:eastAsia="ru-RU"/>
        </w:rPr>
        <w:t xml:space="preserve">1. </w:t>
      </w:r>
      <w:r w:rsidR="008E5149">
        <w:rPr>
          <w:rFonts w:ascii="Times New Roman" w:eastAsia="Times New Roman" w:hAnsi="Times New Roman"/>
          <w:sz w:val="28"/>
          <w:szCs w:val="28"/>
          <w:lang w:eastAsia="ru-RU"/>
        </w:rPr>
        <w:t xml:space="preserve">В разделе </w:t>
      </w:r>
      <w:r w:rsidRPr="008F3AE9">
        <w:rPr>
          <w:rFonts w:ascii="Times New Roman" w:eastAsia="Times New Roman" w:hAnsi="Times New Roman"/>
          <w:sz w:val="28"/>
          <w:szCs w:val="28"/>
          <w:lang w:val="en-US" w:eastAsia="ru-RU"/>
        </w:rPr>
        <w:t>IV</w:t>
      </w:r>
      <w:r w:rsidRPr="008F3AE9">
        <w:rPr>
          <w:rFonts w:ascii="Times New Roman" w:eastAsia="Times New Roman" w:hAnsi="Times New Roman"/>
          <w:sz w:val="28"/>
          <w:szCs w:val="28"/>
          <w:lang w:eastAsia="ru-RU"/>
        </w:rPr>
        <w:t>:</w:t>
      </w:r>
    </w:p>
    <w:p w:rsidR="008E5149" w:rsidRPr="008F3AE9" w:rsidRDefault="008E5149" w:rsidP="008F3AE9">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20 изложить в следующий редакции:</w:t>
      </w:r>
    </w:p>
    <w:p w:rsidR="008F3AE9" w:rsidRPr="008F3AE9" w:rsidRDefault="008E5149" w:rsidP="005C285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F3AE9" w:rsidRPr="008F3AE9">
        <w:rPr>
          <w:rFonts w:ascii="Times New Roman" w:eastAsia="Times New Roman" w:hAnsi="Times New Roman"/>
          <w:sz w:val="28"/>
          <w:szCs w:val="28"/>
          <w:lang w:eastAsia="ru-RU"/>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w:t>
      </w:r>
      <w:r w:rsidR="008F3AE9" w:rsidRPr="00EE5A60">
        <w:rPr>
          <w:rFonts w:ascii="Times New Roman" w:eastAsia="Times New Roman" w:hAnsi="Times New Roman"/>
          <w:sz w:val="28"/>
          <w:szCs w:val="28"/>
          <w:lang w:eastAsia="ru-RU"/>
        </w:rPr>
        <w:t>утвержденным постановлением Администрации Камышевского сельского поселения</w:t>
      </w:r>
      <w:r w:rsidR="008F3AE9" w:rsidRPr="008F3AE9">
        <w:rPr>
          <w:rFonts w:ascii="Times New Roman" w:eastAsia="Times New Roman" w:hAnsi="Times New Roman"/>
          <w:sz w:val="28"/>
          <w:szCs w:val="28"/>
          <w:lang w:eastAsia="ru-RU"/>
        </w:rPr>
        <w:t xml:space="preserve"> (далее соответственно – порядок санкционирования), за исключением случаев, указанных в </w:t>
      </w:r>
      <w:hyperlink w:anchor="P151" w:history="1">
        <w:r w:rsidR="008F3AE9" w:rsidRPr="008F3AE9">
          <w:rPr>
            <w:rFonts w:ascii="Times New Roman" w:eastAsia="Times New Roman" w:hAnsi="Times New Roman"/>
            <w:sz w:val="28"/>
            <w:szCs w:val="28"/>
            <w:lang w:eastAsia="ru-RU"/>
          </w:rPr>
          <w:t>абзаце третьем</w:t>
        </w:r>
      </w:hyperlink>
      <w:r w:rsidR="008F3AE9" w:rsidRPr="008F3AE9">
        <w:rPr>
          <w:rFonts w:ascii="Times New Roman" w:eastAsia="Times New Roman" w:hAnsi="Times New Roman"/>
          <w:sz w:val="28"/>
          <w:szCs w:val="28"/>
          <w:lang w:eastAsia="ru-RU"/>
        </w:rPr>
        <w:t xml:space="preserve"> настоящего пункта.</w:t>
      </w:r>
    </w:p>
    <w:p w:rsidR="005C2853" w:rsidRPr="005C2853" w:rsidRDefault="008F3AE9" w:rsidP="005C285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5" w:name="P150"/>
      <w:bookmarkEnd w:id="5"/>
      <w:r w:rsidRPr="008F3AE9">
        <w:rPr>
          <w:rFonts w:ascii="Times New Roman" w:eastAsia="Times New Roman" w:hAnsi="Times New Roman"/>
          <w:sz w:val="28"/>
          <w:szCs w:val="28"/>
          <w:lang w:eastAsia="ru-RU"/>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bookmarkStart w:id="6" w:name="P151"/>
      <w:bookmarkEnd w:id="6"/>
    </w:p>
    <w:p w:rsidR="008F3AE9" w:rsidRPr="008F3AE9" w:rsidRDefault="008F3AE9" w:rsidP="005C28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F3AE9">
        <w:rPr>
          <w:rFonts w:ascii="Times New Roman" w:eastAsia="Times New Roman" w:hAnsi="Times New Roman"/>
          <w:sz w:val="28"/>
          <w:szCs w:val="28"/>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r w:rsidR="008E5149">
        <w:rPr>
          <w:rFonts w:ascii="Times New Roman" w:eastAsia="Times New Roman" w:hAnsi="Times New Roman"/>
          <w:sz w:val="28"/>
          <w:szCs w:val="28"/>
          <w:lang w:eastAsia="ru-RU"/>
        </w:rPr>
        <w:t>»;</w:t>
      </w:r>
    </w:p>
    <w:p w:rsidR="008F3AE9" w:rsidRPr="008F3AE9" w:rsidRDefault="008E5149" w:rsidP="008F3AE9">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пункт 21 </w:t>
      </w:r>
      <w:r w:rsidR="008F3AE9" w:rsidRPr="008F3AE9">
        <w:rPr>
          <w:rFonts w:ascii="Times New Roman" w:eastAsia="Times New Roman" w:hAnsi="Times New Roman"/>
          <w:sz w:val="28"/>
          <w:szCs w:val="28"/>
          <w:lang w:eastAsia="ru-RU"/>
        </w:rPr>
        <w:t>изложить в следующей редакции:</w:t>
      </w:r>
    </w:p>
    <w:p w:rsidR="008F3AE9" w:rsidRPr="008F3AE9" w:rsidRDefault="008E5149" w:rsidP="008F3AE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8F3AE9" w:rsidRPr="008F3AE9">
        <w:rPr>
          <w:rFonts w:ascii="Times New Roman" w:hAnsi="Times New Roman"/>
          <w:sz w:val="28"/>
          <w:szCs w:val="28"/>
        </w:rPr>
        <w:t xml:space="preserve">21. В случае если в рамках принятых бюджетных обязательств, предусмотренных п.3 графы 2 Перечня, ранее поставлены на учет денежные обязательства, в случаях указанных в </w:t>
      </w:r>
      <w:hyperlink w:anchor="P151" w:history="1">
        <w:r w:rsidR="008F3AE9" w:rsidRPr="008F3AE9">
          <w:rPr>
            <w:rFonts w:ascii="Times New Roman" w:hAnsi="Times New Roman"/>
            <w:sz w:val="28"/>
            <w:szCs w:val="28"/>
          </w:rPr>
          <w:t>абзаце третьем</w:t>
        </w:r>
      </w:hyperlink>
      <w:r w:rsidR="008F3AE9" w:rsidRPr="008F3AE9">
        <w:rPr>
          <w:rFonts w:ascii="Times New Roman" w:hAnsi="Times New Roman"/>
          <w:sz w:val="28"/>
          <w:szCs w:val="28"/>
        </w:rPr>
        <w:t xml:space="preserve"> п.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r>
        <w:rPr>
          <w:rFonts w:ascii="Times New Roman" w:hAnsi="Times New Roman"/>
          <w:sz w:val="28"/>
          <w:szCs w:val="28"/>
        </w:rPr>
        <w:t>»</w:t>
      </w:r>
    </w:p>
    <w:p w:rsidR="008F3AE9" w:rsidRPr="008F3AE9" w:rsidRDefault="008F3AE9" w:rsidP="008F3AE9">
      <w:pPr>
        <w:rPr>
          <w:rFonts w:ascii="Times New Roman" w:hAnsi="Times New Roman"/>
          <w:sz w:val="28"/>
          <w:szCs w:val="28"/>
        </w:rPr>
      </w:pPr>
    </w:p>
    <w:sectPr w:rsidR="008F3AE9" w:rsidRPr="008F3AE9" w:rsidSect="008F3AE9">
      <w:headerReference w:type="default" r:id="rId11"/>
      <w:pgSz w:w="11906" w:h="16838"/>
      <w:pgMar w:top="1134" w:right="851" w:bottom="1134" w:left="1701" w:header="283" w:footer="85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FAB" w:rsidRDefault="00641FAB">
      <w:pPr>
        <w:spacing w:after="0" w:line="240" w:lineRule="auto"/>
      </w:pPr>
      <w:r>
        <w:separator/>
      </w:r>
    </w:p>
  </w:endnote>
  <w:endnote w:type="continuationSeparator" w:id="0">
    <w:p w:rsidR="00641FAB" w:rsidRDefault="0064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FAB" w:rsidRDefault="00641FAB">
      <w:pPr>
        <w:spacing w:after="0" w:line="240" w:lineRule="auto"/>
      </w:pPr>
      <w:r>
        <w:separator/>
      </w:r>
    </w:p>
  </w:footnote>
  <w:footnote w:type="continuationSeparator" w:id="0">
    <w:p w:rsidR="00641FAB" w:rsidRDefault="0064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4D" w:rsidRPr="00032315" w:rsidRDefault="0006334D" w:rsidP="00032315">
    <w:pPr>
      <w:pStyle w:val="a3"/>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4D" w:rsidRPr="00170218" w:rsidRDefault="0006334D" w:rsidP="001702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273A7E"/>
    <w:multiLevelType w:val="hybridMultilevel"/>
    <w:tmpl w:val="25B61394"/>
    <w:lvl w:ilvl="0" w:tplc="1DD85E2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2DDB71F9"/>
    <w:multiLevelType w:val="hybridMultilevel"/>
    <w:tmpl w:val="7CA43F3E"/>
    <w:lvl w:ilvl="0" w:tplc="06DA3422">
      <w:start w:val="1"/>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3" w15:restartNumberingAfterBreak="0">
    <w:nsid w:val="3DC43D32"/>
    <w:multiLevelType w:val="hybridMultilevel"/>
    <w:tmpl w:val="8AAC844A"/>
    <w:lvl w:ilvl="0" w:tplc="5270E9EC">
      <w:start w:val="1"/>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4" w15:restartNumberingAfterBreak="0">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84"/>
    <w:rsid w:val="000021E2"/>
    <w:rsid w:val="00004643"/>
    <w:rsid w:val="000119E4"/>
    <w:rsid w:val="0001349E"/>
    <w:rsid w:val="00015010"/>
    <w:rsid w:val="00032315"/>
    <w:rsid w:val="00041BB9"/>
    <w:rsid w:val="00056442"/>
    <w:rsid w:val="0006157A"/>
    <w:rsid w:val="0006334D"/>
    <w:rsid w:val="00063C1F"/>
    <w:rsid w:val="0007085A"/>
    <w:rsid w:val="00070A9C"/>
    <w:rsid w:val="00077920"/>
    <w:rsid w:val="000A0302"/>
    <w:rsid w:val="000A179C"/>
    <w:rsid w:val="000A6CAA"/>
    <w:rsid w:val="000B4D01"/>
    <w:rsid w:val="000B6BE8"/>
    <w:rsid w:val="000C22C7"/>
    <w:rsid w:val="000C4FDE"/>
    <w:rsid w:val="000C54D6"/>
    <w:rsid w:val="000D46DE"/>
    <w:rsid w:val="000D53AB"/>
    <w:rsid w:val="000E7174"/>
    <w:rsid w:val="00110DE9"/>
    <w:rsid w:val="001141AA"/>
    <w:rsid w:val="001178A9"/>
    <w:rsid w:val="001306B2"/>
    <w:rsid w:val="00134CE4"/>
    <w:rsid w:val="00135E36"/>
    <w:rsid w:val="001456B0"/>
    <w:rsid w:val="001610C4"/>
    <w:rsid w:val="00170218"/>
    <w:rsid w:val="00173323"/>
    <w:rsid w:val="00181B13"/>
    <w:rsid w:val="00187BAC"/>
    <w:rsid w:val="0019254D"/>
    <w:rsid w:val="001A7E6A"/>
    <w:rsid w:val="001C3880"/>
    <w:rsid w:val="001E7838"/>
    <w:rsid w:val="001F2EEF"/>
    <w:rsid w:val="001F334A"/>
    <w:rsid w:val="00202029"/>
    <w:rsid w:val="00203FD7"/>
    <w:rsid w:val="00212D10"/>
    <w:rsid w:val="00215DA8"/>
    <w:rsid w:val="00235C3C"/>
    <w:rsid w:val="002410C4"/>
    <w:rsid w:val="00250A7D"/>
    <w:rsid w:val="00266C19"/>
    <w:rsid w:val="00272A3E"/>
    <w:rsid w:val="00280790"/>
    <w:rsid w:val="002908F9"/>
    <w:rsid w:val="0029456F"/>
    <w:rsid w:val="00294B6D"/>
    <w:rsid w:val="00295F45"/>
    <w:rsid w:val="002A0CBE"/>
    <w:rsid w:val="002A4394"/>
    <w:rsid w:val="002B2A04"/>
    <w:rsid w:val="002D402F"/>
    <w:rsid w:val="002D4847"/>
    <w:rsid w:val="002E2F39"/>
    <w:rsid w:val="00301194"/>
    <w:rsid w:val="00306950"/>
    <w:rsid w:val="00316987"/>
    <w:rsid w:val="00324CC8"/>
    <w:rsid w:val="00327BE8"/>
    <w:rsid w:val="003354DA"/>
    <w:rsid w:val="00343E7A"/>
    <w:rsid w:val="003637F1"/>
    <w:rsid w:val="00367A11"/>
    <w:rsid w:val="00372668"/>
    <w:rsid w:val="00375A83"/>
    <w:rsid w:val="00376637"/>
    <w:rsid w:val="00397796"/>
    <w:rsid w:val="00397DCD"/>
    <w:rsid w:val="003A4E36"/>
    <w:rsid w:val="003B11D6"/>
    <w:rsid w:val="003B14A2"/>
    <w:rsid w:val="003B7ABF"/>
    <w:rsid w:val="003C3945"/>
    <w:rsid w:val="003C45CB"/>
    <w:rsid w:val="003D3D4A"/>
    <w:rsid w:val="003D5983"/>
    <w:rsid w:val="003E0F27"/>
    <w:rsid w:val="003E569A"/>
    <w:rsid w:val="003F3B49"/>
    <w:rsid w:val="003F4E6E"/>
    <w:rsid w:val="003F6440"/>
    <w:rsid w:val="004054A2"/>
    <w:rsid w:val="004102AC"/>
    <w:rsid w:val="004200B3"/>
    <w:rsid w:val="004216A0"/>
    <w:rsid w:val="00426784"/>
    <w:rsid w:val="00430AD1"/>
    <w:rsid w:val="00434908"/>
    <w:rsid w:val="0043546C"/>
    <w:rsid w:val="00452102"/>
    <w:rsid w:val="004543E1"/>
    <w:rsid w:val="00454849"/>
    <w:rsid w:val="00493EFE"/>
    <w:rsid w:val="00497C1B"/>
    <w:rsid w:val="004A3BF8"/>
    <w:rsid w:val="004C27D1"/>
    <w:rsid w:val="004C6B14"/>
    <w:rsid w:val="004D1BC4"/>
    <w:rsid w:val="004F0490"/>
    <w:rsid w:val="004F24EA"/>
    <w:rsid w:val="004F36ED"/>
    <w:rsid w:val="004F492A"/>
    <w:rsid w:val="00542DF8"/>
    <w:rsid w:val="00543B36"/>
    <w:rsid w:val="005538C0"/>
    <w:rsid w:val="00564E27"/>
    <w:rsid w:val="00571635"/>
    <w:rsid w:val="0057203C"/>
    <w:rsid w:val="00575B05"/>
    <w:rsid w:val="00587017"/>
    <w:rsid w:val="00592DFE"/>
    <w:rsid w:val="00593F43"/>
    <w:rsid w:val="00597780"/>
    <w:rsid w:val="005C113B"/>
    <w:rsid w:val="005C2853"/>
    <w:rsid w:val="005C34F2"/>
    <w:rsid w:val="005D0509"/>
    <w:rsid w:val="005D4205"/>
    <w:rsid w:val="005F678F"/>
    <w:rsid w:val="005F7E37"/>
    <w:rsid w:val="00610AB5"/>
    <w:rsid w:val="0062152F"/>
    <w:rsid w:val="00627C90"/>
    <w:rsid w:val="00637B64"/>
    <w:rsid w:val="00640D92"/>
    <w:rsid w:val="00641D5D"/>
    <w:rsid w:val="00641FAB"/>
    <w:rsid w:val="00644215"/>
    <w:rsid w:val="00653912"/>
    <w:rsid w:val="0065583B"/>
    <w:rsid w:val="00661E26"/>
    <w:rsid w:val="0066605F"/>
    <w:rsid w:val="006700FC"/>
    <w:rsid w:val="00671F4F"/>
    <w:rsid w:val="006A5E68"/>
    <w:rsid w:val="006A6EDE"/>
    <w:rsid w:val="006B08C9"/>
    <w:rsid w:val="006B541A"/>
    <w:rsid w:val="006B7515"/>
    <w:rsid w:val="006E413A"/>
    <w:rsid w:val="006E4DEB"/>
    <w:rsid w:val="006E6B60"/>
    <w:rsid w:val="006F2271"/>
    <w:rsid w:val="00701369"/>
    <w:rsid w:val="007055E6"/>
    <w:rsid w:val="00706DD5"/>
    <w:rsid w:val="00711269"/>
    <w:rsid w:val="0071149F"/>
    <w:rsid w:val="00711B58"/>
    <w:rsid w:val="00714B07"/>
    <w:rsid w:val="0072522C"/>
    <w:rsid w:val="00734686"/>
    <w:rsid w:val="00742DE3"/>
    <w:rsid w:val="0075134D"/>
    <w:rsid w:val="007541EE"/>
    <w:rsid w:val="00756DD8"/>
    <w:rsid w:val="00760C94"/>
    <w:rsid w:val="00761F3A"/>
    <w:rsid w:val="007A6672"/>
    <w:rsid w:val="007B0C88"/>
    <w:rsid w:val="007B7E53"/>
    <w:rsid w:val="007D4DEF"/>
    <w:rsid w:val="007D79D4"/>
    <w:rsid w:val="007E5141"/>
    <w:rsid w:val="00803A25"/>
    <w:rsid w:val="00810E19"/>
    <w:rsid w:val="00823202"/>
    <w:rsid w:val="00825BB5"/>
    <w:rsid w:val="0083027C"/>
    <w:rsid w:val="00841CD5"/>
    <w:rsid w:val="008506D4"/>
    <w:rsid w:val="0085592E"/>
    <w:rsid w:val="008570D1"/>
    <w:rsid w:val="008611FF"/>
    <w:rsid w:val="00861A0C"/>
    <w:rsid w:val="00872BA0"/>
    <w:rsid w:val="00886DE4"/>
    <w:rsid w:val="008B5BC6"/>
    <w:rsid w:val="008B7126"/>
    <w:rsid w:val="008C142A"/>
    <w:rsid w:val="008C1A70"/>
    <w:rsid w:val="008C3B8E"/>
    <w:rsid w:val="008C7194"/>
    <w:rsid w:val="008D4583"/>
    <w:rsid w:val="008E0ECF"/>
    <w:rsid w:val="008E1D83"/>
    <w:rsid w:val="008E5149"/>
    <w:rsid w:val="008F3AE9"/>
    <w:rsid w:val="00913887"/>
    <w:rsid w:val="00913941"/>
    <w:rsid w:val="00926C80"/>
    <w:rsid w:val="00935BCB"/>
    <w:rsid w:val="00950E68"/>
    <w:rsid w:val="00966A15"/>
    <w:rsid w:val="00973027"/>
    <w:rsid w:val="009810E7"/>
    <w:rsid w:val="009834D7"/>
    <w:rsid w:val="00990AF7"/>
    <w:rsid w:val="00992BE1"/>
    <w:rsid w:val="00996A11"/>
    <w:rsid w:val="009B2ACB"/>
    <w:rsid w:val="009C1ACF"/>
    <w:rsid w:val="009C26DE"/>
    <w:rsid w:val="009D327D"/>
    <w:rsid w:val="009D3A66"/>
    <w:rsid w:val="009E1202"/>
    <w:rsid w:val="00A144E5"/>
    <w:rsid w:val="00A222C9"/>
    <w:rsid w:val="00A405A1"/>
    <w:rsid w:val="00A41172"/>
    <w:rsid w:val="00A454EB"/>
    <w:rsid w:val="00A52C91"/>
    <w:rsid w:val="00A531CE"/>
    <w:rsid w:val="00A549DC"/>
    <w:rsid w:val="00A56AC7"/>
    <w:rsid w:val="00A603DD"/>
    <w:rsid w:val="00A77A24"/>
    <w:rsid w:val="00A82169"/>
    <w:rsid w:val="00A84145"/>
    <w:rsid w:val="00AB5ED1"/>
    <w:rsid w:val="00AC6D79"/>
    <w:rsid w:val="00AE3D8D"/>
    <w:rsid w:val="00AE590C"/>
    <w:rsid w:val="00AF0192"/>
    <w:rsid w:val="00AF532E"/>
    <w:rsid w:val="00B072F9"/>
    <w:rsid w:val="00B1233C"/>
    <w:rsid w:val="00B16307"/>
    <w:rsid w:val="00B174C5"/>
    <w:rsid w:val="00B33341"/>
    <w:rsid w:val="00B3629B"/>
    <w:rsid w:val="00B446CB"/>
    <w:rsid w:val="00B46A42"/>
    <w:rsid w:val="00B5041B"/>
    <w:rsid w:val="00B63C2B"/>
    <w:rsid w:val="00B65510"/>
    <w:rsid w:val="00B91271"/>
    <w:rsid w:val="00B9331F"/>
    <w:rsid w:val="00BA3165"/>
    <w:rsid w:val="00BA353F"/>
    <w:rsid w:val="00BA58CA"/>
    <w:rsid w:val="00BD706C"/>
    <w:rsid w:val="00BE2EE6"/>
    <w:rsid w:val="00BE651A"/>
    <w:rsid w:val="00C047B1"/>
    <w:rsid w:val="00C166F2"/>
    <w:rsid w:val="00C27161"/>
    <w:rsid w:val="00C361EA"/>
    <w:rsid w:val="00C43C84"/>
    <w:rsid w:val="00C475A1"/>
    <w:rsid w:val="00C66E0E"/>
    <w:rsid w:val="00C67C70"/>
    <w:rsid w:val="00C76C8B"/>
    <w:rsid w:val="00C84D2F"/>
    <w:rsid w:val="00C87587"/>
    <w:rsid w:val="00C91741"/>
    <w:rsid w:val="00CA7607"/>
    <w:rsid w:val="00CB418B"/>
    <w:rsid w:val="00CD18FC"/>
    <w:rsid w:val="00CE077F"/>
    <w:rsid w:val="00CE517A"/>
    <w:rsid w:val="00CF0EE8"/>
    <w:rsid w:val="00D06573"/>
    <w:rsid w:val="00D076E3"/>
    <w:rsid w:val="00D1440D"/>
    <w:rsid w:val="00D146E6"/>
    <w:rsid w:val="00D157B7"/>
    <w:rsid w:val="00D17F1B"/>
    <w:rsid w:val="00D232CE"/>
    <w:rsid w:val="00D3005D"/>
    <w:rsid w:val="00D54875"/>
    <w:rsid w:val="00D5498B"/>
    <w:rsid w:val="00D62425"/>
    <w:rsid w:val="00D717E0"/>
    <w:rsid w:val="00D828DF"/>
    <w:rsid w:val="00D943E2"/>
    <w:rsid w:val="00DA2384"/>
    <w:rsid w:val="00DA2E7A"/>
    <w:rsid w:val="00DB669C"/>
    <w:rsid w:val="00DD167F"/>
    <w:rsid w:val="00DF063F"/>
    <w:rsid w:val="00DF6B21"/>
    <w:rsid w:val="00E01C8B"/>
    <w:rsid w:val="00E026FC"/>
    <w:rsid w:val="00E03C11"/>
    <w:rsid w:val="00E0462D"/>
    <w:rsid w:val="00E26806"/>
    <w:rsid w:val="00E37EAA"/>
    <w:rsid w:val="00E57115"/>
    <w:rsid w:val="00E61923"/>
    <w:rsid w:val="00E8407D"/>
    <w:rsid w:val="00EA04E5"/>
    <w:rsid w:val="00EA70BE"/>
    <w:rsid w:val="00EB5A83"/>
    <w:rsid w:val="00EC2168"/>
    <w:rsid w:val="00EE5A60"/>
    <w:rsid w:val="00EF0CEC"/>
    <w:rsid w:val="00F03527"/>
    <w:rsid w:val="00F20342"/>
    <w:rsid w:val="00F251BA"/>
    <w:rsid w:val="00F6039B"/>
    <w:rsid w:val="00F63E63"/>
    <w:rsid w:val="00F655BB"/>
    <w:rsid w:val="00F71A6B"/>
    <w:rsid w:val="00F74816"/>
    <w:rsid w:val="00F76FEA"/>
    <w:rsid w:val="00F84A9F"/>
    <w:rsid w:val="00F92DF2"/>
    <w:rsid w:val="00FB124E"/>
    <w:rsid w:val="00FC0BE1"/>
    <w:rsid w:val="00FC1568"/>
    <w:rsid w:val="00FC34A7"/>
    <w:rsid w:val="00FC6193"/>
    <w:rsid w:val="00FD5866"/>
    <w:rsid w:val="00FD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2DDA53-DD55-4D1F-B5EC-D8B0B1FC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F2"/>
    <w:pPr>
      <w:spacing w:after="200" w:line="276" w:lineRule="auto"/>
    </w:pPr>
    <w:rPr>
      <w:sz w:val="22"/>
      <w:szCs w:val="22"/>
      <w:lang w:eastAsia="en-US"/>
    </w:rPr>
  </w:style>
  <w:style w:type="paragraph" w:styleId="1">
    <w:name w:val="heading 1"/>
    <w:basedOn w:val="a"/>
    <w:next w:val="a"/>
    <w:link w:val="10"/>
    <w:uiPriority w:val="9"/>
    <w:qFormat/>
    <w:rsid w:val="005C34F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C34F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5C34F2"/>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5C34F2"/>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5C34F2"/>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unhideWhenUsed/>
    <w:qFormat/>
    <w:rsid w:val="005C34F2"/>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unhideWhenUsed/>
    <w:qFormat/>
    <w:rsid w:val="005C34F2"/>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unhideWhenUsed/>
    <w:qFormat/>
    <w:rsid w:val="005C34F2"/>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5C34F2"/>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C34F2"/>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5C34F2"/>
    <w:pPr>
      <w:widowControl w:val="0"/>
      <w:autoSpaceDE w:val="0"/>
      <w:autoSpaceDN w:val="0"/>
    </w:pPr>
    <w:rPr>
      <w:rFonts w:eastAsia="Times New Roman" w:cs="Calibri"/>
      <w:sz w:val="22"/>
    </w:rPr>
  </w:style>
  <w:style w:type="paragraph" w:styleId="a3">
    <w:name w:val="header"/>
    <w:basedOn w:val="a"/>
    <w:link w:val="a4"/>
    <w:uiPriority w:val="99"/>
    <w:unhideWhenUsed/>
    <w:rsid w:val="005C34F2"/>
    <w:pPr>
      <w:tabs>
        <w:tab w:val="center" w:pos="4677"/>
        <w:tab w:val="right" w:pos="9355"/>
      </w:tabs>
    </w:pPr>
  </w:style>
  <w:style w:type="character" w:customStyle="1" w:styleId="a4">
    <w:name w:val="Верхний колонтитул Знак"/>
    <w:link w:val="a3"/>
    <w:uiPriority w:val="99"/>
    <w:rsid w:val="005C34F2"/>
    <w:rPr>
      <w:rFonts w:ascii="Calibri" w:eastAsia="Calibri" w:hAnsi="Calibri" w:cs="Times New Roman"/>
    </w:rPr>
  </w:style>
  <w:style w:type="character" w:styleId="a5">
    <w:name w:val="Hyperlink"/>
    <w:uiPriority w:val="99"/>
    <w:semiHidden/>
    <w:unhideWhenUsed/>
    <w:rsid w:val="005C34F2"/>
    <w:rPr>
      <w:color w:val="0000FF"/>
      <w:u w:val="single"/>
    </w:rPr>
  </w:style>
  <w:style w:type="paragraph" w:styleId="a6">
    <w:name w:val="Balloon Text"/>
    <w:basedOn w:val="a"/>
    <w:link w:val="a7"/>
    <w:uiPriority w:val="99"/>
    <w:semiHidden/>
    <w:unhideWhenUsed/>
    <w:rsid w:val="005C34F2"/>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C34F2"/>
    <w:rPr>
      <w:rFonts w:ascii="Tahoma" w:eastAsia="Calibri" w:hAnsi="Tahoma" w:cs="Tahoma"/>
      <w:sz w:val="16"/>
      <w:szCs w:val="16"/>
    </w:rPr>
  </w:style>
  <w:style w:type="character" w:customStyle="1" w:styleId="10">
    <w:name w:val="Заголовок 1 Знак"/>
    <w:link w:val="1"/>
    <w:uiPriority w:val="9"/>
    <w:rsid w:val="005C34F2"/>
    <w:rPr>
      <w:rFonts w:ascii="Cambria" w:eastAsia="Times New Roman" w:hAnsi="Cambria" w:cs="Times New Roman"/>
      <w:b/>
      <w:bCs/>
      <w:color w:val="365F91"/>
      <w:sz w:val="28"/>
      <w:szCs w:val="28"/>
    </w:rPr>
  </w:style>
  <w:style w:type="character" w:customStyle="1" w:styleId="20">
    <w:name w:val="Заголовок 2 Знак"/>
    <w:link w:val="2"/>
    <w:uiPriority w:val="9"/>
    <w:rsid w:val="005C34F2"/>
    <w:rPr>
      <w:rFonts w:ascii="Cambria" w:eastAsia="Times New Roman" w:hAnsi="Cambria" w:cs="Times New Roman"/>
      <w:b/>
      <w:bCs/>
      <w:color w:val="4F81BD"/>
      <w:sz w:val="26"/>
      <w:szCs w:val="26"/>
    </w:rPr>
  </w:style>
  <w:style w:type="character" w:customStyle="1" w:styleId="30">
    <w:name w:val="Заголовок 3 Знак"/>
    <w:link w:val="3"/>
    <w:uiPriority w:val="9"/>
    <w:rsid w:val="005C34F2"/>
    <w:rPr>
      <w:rFonts w:ascii="Cambria" w:eastAsia="Times New Roman" w:hAnsi="Cambria" w:cs="Times New Roman"/>
      <w:b/>
      <w:bCs/>
      <w:color w:val="4F81BD"/>
    </w:rPr>
  </w:style>
  <w:style w:type="character" w:customStyle="1" w:styleId="40">
    <w:name w:val="Заголовок 4 Знак"/>
    <w:link w:val="4"/>
    <w:uiPriority w:val="9"/>
    <w:rsid w:val="005C34F2"/>
    <w:rPr>
      <w:rFonts w:ascii="Cambria" w:eastAsia="Times New Roman" w:hAnsi="Cambria" w:cs="Times New Roman"/>
      <w:b/>
      <w:bCs/>
      <w:i/>
      <w:iCs/>
      <w:color w:val="4F81BD"/>
    </w:rPr>
  </w:style>
  <w:style w:type="character" w:customStyle="1" w:styleId="50">
    <w:name w:val="Заголовок 5 Знак"/>
    <w:link w:val="5"/>
    <w:uiPriority w:val="9"/>
    <w:rsid w:val="005C34F2"/>
    <w:rPr>
      <w:rFonts w:ascii="Cambria" w:eastAsia="Times New Roman" w:hAnsi="Cambria" w:cs="Times New Roman"/>
      <w:color w:val="243F60"/>
    </w:rPr>
  </w:style>
  <w:style w:type="character" w:customStyle="1" w:styleId="60">
    <w:name w:val="Заголовок 6 Знак"/>
    <w:link w:val="6"/>
    <w:uiPriority w:val="9"/>
    <w:rsid w:val="005C34F2"/>
    <w:rPr>
      <w:rFonts w:ascii="Cambria" w:eastAsia="Times New Roman" w:hAnsi="Cambria" w:cs="Times New Roman"/>
      <w:i/>
      <w:iCs/>
      <w:color w:val="243F60"/>
    </w:rPr>
  </w:style>
  <w:style w:type="character" w:customStyle="1" w:styleId="70">
    <w:name w:val="Заголовок 7 Знак"/>
    <w:link w:val="7"/>
    <w:uiPriority w:val="9"/>
    <w:rsid w:val="005C34F2"/>
    <w:rPr>
      <w:rFonts w:ascii="Cambria" w:eastAsia="Times New Roman" w:hAnsi="Cambria" w:cs="Times New Roman"/>
      <w:i/>
      <w:iCs/>
      <w:color w:val="404040"/>
    </w:rPr>
  </w:style>
  <w:style w:type="character" w:customStyle="1" w:styleId="80">
    <w:name w:val="Заголовок 8 Знак"/>
    <w:link w:val="8"/>
    <w:uiPriority w:val="9"/>
    <w:rsid w:val="005C34F2"/>
    <w:rPr>
      <w:rFonts w:ascii="Cambria" w:eastAsia="Times New Roman" w:hAnsi="Cambria" w:cs="Times New Roman"/>
      <w:color w:val="404040"/>
      <w:sz w:val="20"/>
      <w:szCs w:val="20"/>
    </w:rPr>
  </w:style>
  <w:style w:type="character" w:customStyle="1" w:styleId="90">
    <w:name w:val="Заголовок 9 Знак"/>
    <w:link w:val="9"/>
    <w:uiPriority w:val="9"/>
    <w:rsid w:val="005C34F2"/>
    <w:rPr>
      <w:rFonts w:ascii="Cambria" w:eastAsia="Times New Roman" w:hAnsi="Cambria" w:cs="Times New Roman"/>
      <w:i/>
      <w:iCs/>
      <w:color w:val="404040"/>
      <w:sz w:val="20"/>
      <w:szCs w:val="20"/>
    </w:rPr>
  </w:style>
  <w:style w:type="paragraph" w:customStyle="1" w:styleId="ConsPlusTitlePage">
    <w:name w:val="ConsPlusTitlePage"/>
    <w:rsid w:val="005C34F2"/>
    <w:pPr>
      <w:widowControl w:val="0"/>
      <w:autoSpaceDE w:val="0"/>
      <w:autoSpaceDN w:val="0"/>
    </w:pPr>
    <w:rPr>
      <w:rFonts w:ascii="Tahoma" w:eastAsia="Times New Roman" w:hAnsi="Tahoma" w:cs="Tahoma"/>
    </w:rPr>
  </w:style>
  <w:style w:type="paragraph" w:customStyle="1" w:styleId="ConsPlusNonformat">
    <w:name w:val="ConsPlusNonformat"/>
    <w:rsid w:val="005C34F2"/>
    <w:pPr>
      <w:widowControl w:val="0"/>
      <w:autoSpaceDE w:val="0"/>
      <w:autoSpaceDN w:val="0"/>
    </w:pPr>
    <w:rPr>
      <w:rFonts w:ascii="Courier New" w:eastAsia="Times New Roman" w:hAnsi="Courier New" w:cs="Courier New"/>
    </w:rPr>
  </w:style>
  <w:style w:type="paragraph" w:styleId="a8">
    <w:name w:val="Body Text"/>
    <w:basedOn w:val="a"/>
    <w:link w:val="a9"/>
    <w:rsid w:val="005C34F2"/>
    <w:pPr>
      <w:spacing w:after="0" w:line="240" w:lineRule="auto"/>
      <w:jc w:val="both"/>
    </w:pPr>
    <w:rPr>
      <w:rFonts w:ascii="Times New Roman" w:eastAsia="Times New Roman" w:hAnsi="Times New Roman"/>
      <w:sz w:val="28"/>
      <w:szCs w:val="20"/>
      <w:lang w:eastAsia="ru-RU"/>
    </w:rPr>
  </w:style>
  <w:style w:type="character" w:customStyle="1" w:styleId="a9">
    <w:name w:val="Основной текст Знак"/>
    <w:link w:val="a8"/>
    <w:rsid w:val="005C34F2"/>
    <w:rPr>
      <w:rFonts w:ascii="Times New Roman" w:eastAsia="Times New Roman" w:hAnsi="Times New Roman" w:cs="Times New Roman"/>
      <w:sz w:val="28"/>
      <w:szCs w:val="20"/>
      <w:lang w:eastAsia="ru-RU"/>
    </w:rPr>
  </w:style>
  <w:style w:type="paragraph" w:styleId="aa">
    <w:name w:val="No Spacing"/>
    <w:uiPriority w:val="1"/>
    <w:qFormat/>
    <w:rsid w:val="005C34F2"/>
    <w:rPr>
      <w:sz w:val="22"/>
      <w:szCs w:val="22"/>
      <w:lang w:eastAsia="en-US"/>
    </w:rPr>
  </w:style>
  <w:style w:type="paragraph" w:styleId="ab">
    <w:name w:val="Title"/>
    <w:basedOn w:val="a"/>
    <w:next w:val="a"/>
    <w:link w:val="ac"/>
    <w:uiPriority w:val="10"/>
    <w:qFormat/>
    <w:rsid w:val="005C34F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c">
    <w:name w:val="Название Знак"/>
    <w:link w:val="ab"/>
    <w:uiPriority w:val="10"/>
    <w:rsid w:val="005C34F2"/>
    <w:rPr>
      <w:rFonts w:ascii="Cambria" w:eastAsia="Times New Roman" w:hAnsi="Cambria" w:cs="Times New Roman"/>
      <w:color w:val="17365D"/>
      <w:spacing w:val="5"/>
      <w:kern w:val="28"/>
      <w:sz w:val="52"/>
      <w:szCs w:val="52"/>
    </w:rPr>
  </w:style>
  <w:style w:type="paragraph" w:styleId="ad">
    <w:name w:val="Subtitle"/>
    <w:basedOn w:val="a"/>
    <w:next w:val="a"/>
    <w:link w:val="ae"/>
    <w:uiPriority w:val="11"/>
    <w:qFormat/>
    <w:rsid w:val="005C34F2"/>
    <w:pPr>
      <w:numPr>
        <w:ilvl w:val="1"/>
      </w:numPr>
    </w:pPr>
    <w:rPr>
      <w:rFonts w:ascii="Cambria" w:eastAsia="Times New Roman" w:hAnsi="Cambria"/>
      <w:i/>
      <w:iCs/>
      <w:color w:val="4F81BD"/>
      <w:spacing w:val="15"/>
      <w:sz w:val="24"/>
      <w:szCs w:val="24"/>
    </w:rPr>
  </w:style>
  <w:style w:type="character" w:customStyle="1" w:styleId="ae">
    <w:name w:val="Подзаголовок Знак"/>
    <w:link w:val="ad"/>
    <w:uiPriority w:val="11"/>
    <w:rsid w:val="005C34F2"/>
    <w:rPr>
      <w:rFonts w:ascii="Cambria" w:eastAsia="Times New Roman" w:hAnsi="Cambria" w:cs="Times New Roman"/>
      <w:i/>
      <w:iCs/>
      <w:color w:val="4F81BD"/>
      <w:spacing w:val="15"/>
      <w:sz w:val="24"/>
      <w:szCs w:val="24"/>
    </w:rPr>
  </w:style>
  <w:style w:type="character" w:styleId="af">
    <w:name w:val="Subtle Emphasis"/>
    <w:uiPriority w:val="19"/>
    <w:qFormat/>
    <w:rsid w:val="005C34F2"/>
    <w:rPr>
      <w:i/>
      <w:iCs/>
      <w:color w:val="808080"/>
    </w:rPr>
  </w:style>
  <w:style w:type="character" w:styleId="af0">
    <w:name w:val="Strong"/>
    <w:uiPriority w:val="22"/>
    <w:qFormat/>
    <w:rsid w:val="005C34F2"/>
    <w:rPr>
      <w:b/>
      <w:bCs/>
    </w:rPr>
  </w:style>
  <w:style w:type="paragraph" w:styleId="21">
    <w:name w:val="Quote"/>
    <w:basedOn w:val="a"/>
    <w:next w:val="a"/>
    <w:link w:val="22"/>
    <w:uiPriority w:val="29"/>
    <w:qFormat/>
    <w:rsid w:val="005C34F2"/>
    <w:rPr>
      <w:i/>
      <w:iCs/>
      <w:color w:val="000000"/>
    </w:rPr>
  </w:style>
  <w:style w:type="character" w:customStyle="1" w:styleId="22">
    <w:name w:val="Цитата 2 Знак"/>
    <w:link w:val="21"/>
    <w:uiPriority w:val="29"/>
    <w:rsid w:val="005C34F2"/>
    <w:rPr>
      <w:i/>
      <w:iCs/>
      <w:color w:val="000000"/>
    </w:rPr>
  </w:style>
  <w:style w:type="paragraph" w:styleId="af1">
    <w:name w:val="List Paragraph"/>
    <w:basedOn w:val="a"/>
    <w:uiPriority w:val="34"/>
    <w:qFormat/>
    <w:rsid w:val="005C34F2"/>
    <w:pPr>
      <w:ind w:left="720"/>
      <w:contextualSpacing/>
    </w:pPr>
  </w:style>
  <w:style w:type="paragraph" w:styleId="af2">
    <w:name w:val="footer"/>
    <w:basedOn w:val="a"/>
    <w:link w:val="af3"/>
    <w:uiPriority w:val="99"/>
    <w:unhideWhenUsed/>
    <w:rsid w:val="005C34F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C34F2"/>
  </w:style>
  <w:style w:type="character" w:styleId="af4">
    <w:name w:val="line number"/>
    <w:basedOn w:val="a0"/>
    <w:uiPriority w:val="99"/>
    <w:semiHidden/>
    <w:unhideWhenUsed/>
    <w:rsid w:val="005C34F2"/>
  </w:style>
  <w:style w:type="character" w:styleId="af5">
    <w:name w:val="annotation reference"/>
    <w:uiPriority w:val="99"/>
    <w:semiHidden/>
    <w:unhideWhenUsed/>
    <w:rsid w:val="001141AA"/>
    <w:rPr>
      <w:sz w:val="16"/>
      <w:szCs w:val="16"/>
    </w:rPr>
  </w:style>
  <w:style w:type="paragraph" w:styleId="af6">
    <w:name w:val="annotation text"/>
    <w:basedOn w:val="a"/>
    <w:link w:val="af7"/>
    <w:uiPriority w:val="99"/>
    <w:unhideWhenUsed/>
    <w:rsid w:val="001141AA"/>
    <w:pPr>
      <w:spacing w:after="160" w:line="240" w:lineRule="auto"/>
    </w:pPr>
    <w:rPr>
      <w:sz w:val="20"/>
      <w:szCs w:val="20"/>
    </w:rPr>
  </w:style>
  <w:style w:type="character" w:customStyle="1" w:styleId="af7">
    <w:name w:val="Текст примечания Знак"/>
    <w:link w:val="af6"/>
    <w:uiPriority w:val="99"/>
    <w:rsid w:val="001141AA"/>
    <w:rPr>
      <w:lang w:eastAsia="en-US"/>
    </w:rPr>
  </w:style>
  <w:style w:type="paragraph" w:styleId="af8">
    <w:name w:val="footnote text"/>
    <w:basedOn w:val="a"/>
    <w:link w:val="af9"/>
    <w:uiPriority w:val="99"/>
    <w:semiHidden/>
    <w:unhideWhenUsed/>
    <w:rsid w:val="001141AA"/>
    <w:pPr>
      <w:spacing w:after="0" w:line="240" w:lineRule="auto"/>
    </w:pPr>
    <w:rPr>
      <w:sz w:val="20"/>
      <w:szCs w:val="20"/>
    </w:rPr>
  </w:style>
  <w:style w:type="character" w:customStyle="1" w:styleId="af9">
    <w:name w:val="Текст сноски Знак"/>
    <w:link w:val="af8"/>
    <w:uiPriority w:val="99"/>
    <w:semiHidden/>
    <w:rsid w:val="001141AA"/>
    <w:rPr>
      <w:lang w:eastAsia="en-US"/>
    </w:rPr>
  </w:style>
  <w:style w:type="character" w:styleId="afa">
    <w:name w:val="footnote reference"/>
    <w:uiPriority w:val="99"/>
    <w:semiHidden/>
    <w:unhideWhenUsed/>
    <w:rsid w:val="001141AA"/>
    <w:rPr>
      <w:vertAlign w:val="superscript"/>
    </w:rPr>
  </w:style>
  <w:style w:type="paragraph" w:styleId="afb">
    <w:name w:val="Revision"/>
    <w:hidden/>
    <w:uiPriority w:val="99"/>
    <w:semiHidden/>
    <w:rsid w:val="00823202"/>
    <w:rPr>
      <w:sz w:val="22"/>
      <w:szCs w:val="22"/>
      <w:lang w:eastAsia="en-US"/>
    </w:rPr>
  </w:style>
  <w:style w:type="paragraph" w:styleId="afc">
    <w:name w:val="annotation subject"/>
    <w:basedOn w:val="af6"/>
    <w:next w:val="af6"/>
    <w:link w:val="afd"/>
    <w:uiPriority w:val="99"/>
    <w:semiHidden/>
    <w:unhideWhenUsed/>
    <w:rsid w:val="005538C0"/>
    <w:pPr>
      <w:spacing w:after="200" w:line="276" w:lineRule="auto"/>
    </w:pPr>
    <w:rPr>
      <w:b/>
      <w:bCs/>
    </w:rPr>
  </w:style>
  <w:style w:type="character" w:customStyle="1" w:styleId="afd">
    <w:name w:val="Тема примечания Знак"/>
    <w:link w:val="afc"/>
    <w:uiPriority w:val="99"/>
    <w:semiHidden/>
    <w:rsid w:val="005538C0"/>
    <w:rPr>
      <w:b/>
      <w:bCs/>
      <w:lang w:eastAsia="en-US"/>
    </w:rPr>
  </w:style>
  <w:style w:type="paragraph" w:styleId="31">
    <w:name w:val="Body Text 3"/>
    <w:basedOn w:val="a"/>
    <w:link w:val="32"/>
    <w:uiPriority w:val="99"/>
    <w:semiHidden/>
    <w:unhideWhenUsed/>
    <w:rsid w:val="00FC34A7"/>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semiHidden/>
    <w:rsid w:val="00FC34A7"/>
    <w:rPr>
      <w:rFonts w:ascii="Times New Roman" w:eastAsia="Times New Roman" w:hAnsi="Times New Roman"/>
      <w:sz w:val="16"/>
      <w:szCs w:val="16"/>
    </w:rPr>
  </w:style>
  <w:style w:type="table" w:styleId="afe">
    <w:name w:val="Table Grid"/>
    <w:basedOn w:val="a1"/>
    <w:uiPriority w:val="99"/>
    <w:rsid w:val="00D076E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61805">
      <w:bodyDiv w:val="1"/>
      <w:marLeft w:val="0"/>
      <w:marRight w:val="0"/>
      <w:marTop w:val="0"/>
      <w:marBottom w:val="0"/>
      <w:divBdr>
        <w:top w:val="none" w:sz="0" w:space="0" w:color="auto"/>
        <w:left w:val="none" w:sz="0" w:space="0" w:color="auto"/>
        <w:bottom w:val="none" w:sz="0" w:space="0" w:color="auto"/>
        <w:right w:val="none" w:sz="0" w:space="0" w:color="auto"/>
      </w:divBdr>
    </w:div>
    <w:div w:id="548033743">
      <w:bodyDiv w:val="1"/>
      <w:marLeft w:val="0"/>
      <w:marRight w:val="0"/>
      <w:marTop w:val="0"/>
      <w:marBottom w:val="0"/>
      <w:divBdr>
        <w:top w:val="none" w:sz="0" w:space="0" w:color="auto"/>
        <w:left w:val="none" w:sz="0" w:space="0" w:color="auto"/>
        <w:bottom w:val="none" w:sz="0" w:space="0" w:color="auto"/>
        <w:right w:val="none" w:sz="0" w:space="0" w:color="auto"/>
      </w:divBdr>
    </w:div>
    <w:div w:id="895355930">
      <w:bodyDiv w:val="1"/>
      <w:marLeft w:val="0"/>
      <w:marRight w:val="0"/>
      <w:marTop w:val="0"/>
      <w:marBottom w:val="0"/>
      <w:divBdr>
        <w:top w:val="none" w:sz="0" w:space="0" w:color="auto"/>
        <w:left w:val="none" w:sz="0" w:space="0" w:color="auto"/>
        <w:bottom w:val="none" w:sz="0" w:space="0" w:color="auto"/>
        <w:right w:val="none" w:sz="0" w:space="0" w:color="auto"/>
      </w:divBdr>
    </w:div>
    <w:div w:id="1334533627">
      <w:bodyDiv w:val="1"/>
      <w:marLeft w:val="0"/>
      <w:marRight w:val="0"/>
      <w:marTop w:val="0"/>
      <w:marBottom w:val="0"/>
      <w:divBdr>
        <w:top w:val="none" w:sz="0" w:space="0" w:color="auto"/>
        <w:left w:val="none" w:sz="0" w:space="0" w:color="auto"/>
        <w:bottom w:val="none" w:sz="0" w:space="0" w:color="auto"/>
        <w:right w:val="none" w:sz="0" w:space="0" w:color="auto"/>
      </w:divBdr>
    </w:div>
    <w:div w:id="16674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D779622488F53FE3C26EDDB22158F62FAC02D286B89F9731A79FE5296626362E381C013CA7015E44DC3A942E5A0E096F1A403A2C6D4v7a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30829-2087-44C2-8AD3-48589E7D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CharactersWithSpaces>
  <SharedDoc>false</SharedDoc>
  <HLinks>
    <vt:vector size="18" baseType="variant">
      <vt:variant>
        <vt:i4>69</vt:i4>
      </vt:variant>
      <vt:variant>
        <vt:i4>6</vt:i4>
      </vt:variant>
      <vt:variant>
        <vt:i4>0</vt:i4>
      </vt:variant>
      <vt:variant>
        <vt:i4>5</vt:i4>
      </vt:variant>
      <vt:variant>
        <vt:lpwstr/>
      </vt:variant>
      <vt:variant>
        <vt:lpwstr>P151</vt:lpwstr>
      </vt:variant>
      <vt:variant>
        <vt:i4>69</vt:i4>
      </vt:variant>
      <vt:variant>
        <vt:i4>3</vt:i4>
      </vt:variant>
      <vt:variant>
        <vt:i4>0</vt:i4>
      </vt:variant>
      <vt:variant>
        <vt:i4>5</vt:i4>
      </vt:variant>
      <vt:variant>
        <vt:lpwstr/>
      </vt:variant>
      <vt:variant>
        <vt:lpwstr>P151</vt:lpwstr>
      </vt:variant>
      <vt:variant>
        <vt:i4>6750307</vt:i4>
      </vt:variant>
      <vt:variant>
        <vt:i4>0</vt:i4>
      </vt:variant>
      <vt:variant>
        <vt:i4>0</vt:i4>
      </vt:variant>
      <vt:variant>
        <vt:i4>5</vt:i4>
      </vt:variant>
      <vt:variant>
        <vt:lpwstr>consultantplus://offline/ref=4D779622488F53FE3C26EDDB22158F62FAC02D286B89F9731A79FE5296626362E381C013CA7015E44DC3A942E5A0E096F1A403A2C6D4v7a4J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Аксенкина Наталья Анатольевна</dc:creator>
  <cp:keywords/>
  <cp:lastModifiedBy>Delo</cp:lastModifiedBy>
  <cp:revision>2</cp:revision>
  <cp:lastPrinted>2024-03-11T05:32:00Z</cp:lastPrinted>
  <dcterms:created xsi:type="dcterms:W3CDTF">2024-03-13T05:39:00Z</dcterms:created>
  <dcterms:modified xsi:type="dcterms:W3CDTF">2024-03-13T05:39:00Z</dcterms:modified>
</cp:coreProperties>
</file>