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9B" w:rsidRPr="00B2719B" w:rsidRDefault="00B2719B" w:rsidP="00B2719B"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B2719B">
        <w:rPr>
          <w:rFonts w:eastAsia="Calibri"/>
          <w:b/>
          <w:noProof/>
          <w:color w:val="auto"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9B" w:rsidRPr="00B2719B" w:rsidRDefault="00B2719B" w:rsidP="00B2719B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B2719B">
        <w:rPr>
          <w:color w:val="auto"/>
          <w:sz w:val="28"/>
          <w:szCs w:val="28"/>
          <w:lang w:eastAsia="ar-SA"/>
        </w:rPr>
        <w:t>Российская Федерация</w:t>
      </w:r>
    </w:p>
    <w:p w:rsidR="00B2719B" w:rsidRPr="00B2719B" w:rsidRDefault="00B2719B" w:rsidP="00B2719B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B2719B">
        <w:rPr>
          <w:color w:val="auto"/>
          <w:sz w:val="28"/>
          <w:szCs w:val="28"/>
          <w:lang w:eastAsia="ar-SA"/>
        </w:rPr>
        <w:t>Ростовская область</w:t>
      </w:r>
    </w:p>
    <w:p w:rsidR="00B2719B" w:rsidRPr="00B2719B" w:rsidRDefault="00B2719B" w:rsidP="00B2719B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proofErr w:type="spellStart"/>
      <w:r w:rsidRPr="00B2719B">
        <w:rPr>
          <w:color w:val="auto"/>
          <w:sz w:val="28"/>
          <w:szCs w:val="28"/>
          <w:lang w:eastAsia="ar-SA"/>
        </w:rPr>
        <w:t>Зимовниковский</w:t>
      </w:r>
      <w:proofErr w:type="spellEnd"/>
      <w:r w:rsidRPr="00B2719B">
        <w:rPr>
          <w:color w:val="auto"/>
          <w:sz w:val="28"/>
          <w:szCs w:val="28"/>
          <w:lang w:eastAsia="ar-SA"/>
        </w:rPr>
        <w:t xml:space="preserve"> район</w:t>
      </w:r>
    </w:p>
    <w:p w:rsidR="00B2719B" w:rsidRPr="00B2719B" w:rsidRDefault="00B2719B" w:rsidP="00B2719B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B2719B">
        <w:rPr>
          <w:color w:val="auto"/>
          <w:sz w:val="28"/>
          <w:szCs w:val="28"/>
          <w:lang w:eastAsia="ar-SA"/>
        </w:rPr>
        <w:t>муниципальное образование «</w:t>
      </w:r>
      <w:proofErr w:type="spellStart"/>
      <w:r w:rsidRPr="00B2719B">
        <w:rPr>
          <w:color w:val="auto"/>
          <w:sz w:val="28"/>
          <w:szCs w:val="28"/>
          <w:lang w:eastAsia="ar-SA"/>
        </w:rPr>
        <w:t>Камышевское</w:t>
      </w:r>
      <w:proofErr w:type="spellEnd"/>
      <w:r w:rsidRPr="00B2719B">
        <w:rPr>
          <w:color w:val="auto"/>
          <w:sz w:val="28"/>
          <w:szCs w:val="28"/>
          <w:lang w:eastAsia="ar-SA"/>
        </w:rPr>
        <w:t xml:space="preserve"> сельское поселение»</w:t>
      </w:r>
    </w:p>
    <w:p w:rsidR="00B2719B" w:rsidRPr="00B2719B" w:rsidRDefault="00B2719B" w:rsidP="00B2719B">
      <w:pPr>
        <w:jc w:val="center"/>
        <w:rPr>
          <w:rFonts w:eastAsia="Microsoft Sans Serif"/>
          <w:b/>
          <w:sz w:val="28"/>
          <w:szCs w:val="28"/>
        </w:rPr>
      </w:pPr>
      <w:r w:rsidRPr="00B2719B">
        <w:rPr>
          <w:color w:val="auto"/>
          <w:sz w:val="28"/>
          <w:szCs w:val="28"/>
          <w:lang w:eastAsia="ar-SA"/>
        </w:rPr>
        <w:t xml:space="preserve">Администрация </w:t>
      </w:r>
      <w:proofErr w:type="spellStart"/>
      <w:r w:rsidRPr="00B2719B">
        <w:rPr>
          <w:color w:val="auto"/>
          <w:sz w:val="28"/>
          <w:szCs w:val="28"/>
          <w:lang w:eastAsia="ar-SA"/>
        </w:rPr>
        <w:t>Камышевского</w:t>
      </w:r>
      <w:proofErr w:type="spellEnd"/>
      <w:r w:rsidRPr="00B2719B">
        <w:rPr>
          <w:color w:val="auto"/>
          <w:sz w:val="28"/>
          <w:szCs w:val="28"/>
          <w:lang w:eastAsia="ar-SA"/>
        </w:rPr>
        <w:t xml:space="preserve"> сельского поселения</w:t>
      </w:r>
      <w:r w:rsidRPr="00B2719B">
        <w:rPr>
          <w:rFonts w:eastAsia="Microsoft Sans Serif"/>
          <w:b/>
          <w:sz w:val="28"/>
          <w:szCs w:val="28"/>
        </w:rPr>
        <w:t xml:space="preserve"> </w:t>
      </w:r>
    </w:p>
    <w:p w:rsidR="00B2719B" w:rsidRPr="00B2719B" w:rsidRDefault="00B2719B" w:rsidP="00B2719B">
      <w:pPr>
        <w:jc w:val="center"/>
        <w:rPr>
          <w:rFonts w:eastAsia="Microsoft Sans Serif"/>
          <w:b/>
          <w:sz w:val="28"/>
          <w:szCs w:val="28"/>
        </w:rPr>
      </w:pPr>
    </w:p>
    <w:p w:rsidR="00B2719B" w:rsidRPr="00B2719B" w:rsidRDefault="00B2719B" w:rsidP="00B2719B">
      <w:pPr>
        <w:jc w:val="center"/>
        <w:rPr>
          <w:rFonts w:eastAsia="Microsoft Sans Serif"/>
          <w:b/>
          <w:sz w:val="28"/>
          <w:szCs w:val="28"/>
        </w:rPr>
      </w:pPr>
      <w:r w:rsidRPr="00B2719B">
        <w:rPr>
          <w:rFonts w:eastAsia="Microsoft Sans Serif"/>
          <w:b/>
          <w:sz w:val="28"/>
          <w:szCs w:val="28"/>
        </w:rPr>
        <w:t>ПОСТАНОВЛЕНИЕ</w:t>
      </w:r>
    </w:p>
    <w:p w:rsidR="00384EC1" w:rsidRDefault="00384EC1">
      <w:pPr>
        <w:jc w:val="center"/>
        <w:rPr>
          <w:b/>
          <w:sz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93"/>
        <w:gridCol w:w="3221"/>
      </w:tblGrid>
      <w:tr w:rsidR="00B2719B" w:rsidTr="00B2719B">
        <w:tc>
          <w:tcPr>
            <w:tcW w:w="3285" w:type="dxa"/>
          </w:tcPr>
          <w:p w:rsidR="00B2719B" w:rsidRPr="00B2719B" w:rsidRDefault="00490FE7" w:rsidP="00B271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B2719B" w:rsidRPr="00B2719B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2719B" w:rsidRPr="00B2719B">
              <w:rPr>
                <w:rFonts w:ascii="Times New Roman" w:hAnsi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3285" w:type="dxa"/>
          </w:tcPr>
          <w:p w:rsidR="00B2719B" w:rsidRPr="00B2719B" w:rsidRDefault="00B271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19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90FE7">
              <w:rPr>
                <w:rFonts w:ascii="Times New Roman" w:hAnsi="Times New Roman"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3285" w:type="dxa"/>
          </w:tcPr>
          <w:p w:rsidR="00B2719B" w:rsidRPr="00B2719B" w:rsidRDefault="00B271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19B">
              <w:rPr>
                <w:rFonts w:ascii="Times New Roman" w:hAnsi="Times New Roman"/>
                <w:bCs/>
                <w:sz w:val="28"/>
                <w:szCs w:val="28"/>
              </w:rPr>
              <w:t>х. Камышев</w:t>
            </w:r>
          </w:p>
        </w:tc>
      </w:tr>
    </w:tbl>
    <w:p w:rsidR="00384EC1" w:rsidRDefault="00384EC1">
      <w:pPr>
        <w:jc w:val="center"/>
        <w:rPr>
          <w:b/>
          <w:sz w:val="32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89"/>
      </w:tblGrid>
      <w:tr w:rsidR="00B2719B" w:rsidTr="00B2719B">
        <w:tc>
          <w:tcPr>
            <w:tcW w:w="4927" w:type="dxa"/>
          </w:tcPr>
          <w:p w:rsidR="00B2719B" w:rsidRPr="00B2719B" w:rsidRDefault="00B2719B" w:rsidP="00B2719B">
            <w:pPr>
              <w:jc w:val="both"/>
              <w:rPr>
                <w:rFonts w:ascii="Times New Roman" w:hAnsi="Times New Roman"/>
                <w:sz w:val="28"/>
              </w:rPr>
            </w:pPr>
            <w:r w:rsidRPr="00B2719B">
              <w:rPr>
                <w:rFonts w:ascii="Times New Roman" w:hAnsi="Times New Roman"/>
                <w:sz w:val="28"/>
              </w:rPr>
              <w:t>«О внесении изменения в постановление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2719B"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spellStart"/>
            <w:r w:rsidRPr="00B2719B">
              <w:rPr>
                <w:rFonts w:ascii="Times New Roman" w:hAnsi="Times New Roman"/>
                <w:sz w:val="28"/>
              </w:rPr>
              <w:t>Камышевского</w:t>
            </w:r>
            <w:proofErr w:type="spellEnd"/>
            <w:r w:rsidRPr="00B2719B">
              <w:rPr>
                <w:rFonts w:ascii="Times New Roman" w:hAnsi="Times New Roman"/>
                <w:sz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2719B">
              <w:rPr>
                <w:rFonts w:ascii="Times New Roman" w:hAnsi="Times New Roman"/>
                <w:sz w:val="28"/>
              </w:rPr>
              <w:t>постановления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2719B">
              <w:rPr>
                <w:rFonts w:ascii="Times New Roman" w:hAnsi="Times New Roman"/>
                <w:sz w:val="28"/>
              </w:rPr>
              <w:t xml:space="preserve">от 18.10.2022 № 133 «Об утверждении бюджетного прогноза </w:t>
            </w:r>
            <w:proofErr w:type="spellStart"/>
            <w:r w:rsidRPr="00B2719B">
              <w:rPr>
                <w:rFonts w:ascii="Times New Roman" w:hAnsi="Times New Roman"/>
                <w:sz w:val="28"/>
              </w:rPr>
              <w:t>Камышевского</w:t>
            </w:r>
            <w:proofErr w:type="spellEnd"/>
            <w:r w:rsidRPr="00B2719B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 w:rsidRPr="00B2719B">
              <w:rPr>
                <w:rFonts w:ascii="Times New Roman" w:hAnsi="Times New Roman"/>
                <w:sz w:val="28"/>
              </w:rPr>
              <w:t>Зимовниковского</w:t>
            </w:r>
            <w:proofErr w:type="spellEnd"/>
            <w:r w:rsidRPr="00B2719B">
              <w:rPr>
                <w:rFonts w:ascii="Times New Roman" w:hAnsi="Times New Roman"/>
                <w:sz w:val="28"/>
              </w:rPr>
              <w:t xml:space="preserve"> района на период 2023-2036»»</w:t>
            </w:r>
          </w:p>
          <w:p w:rsidR="00B2719B" w:rsidRDefault="00B2719B">
            <w:pPr>
              <w:rPr>
                <w:sz w:val="28"/>
              </w:rPr>
            </w:pPr>
          </w:p>
        </w:tc>
        <w:tc>
          <w:tcPr>
            <w:tcW w:w="4928" w:type="dxa"/>
          </w:tcPr>
          <w:p w:rsidR="00B2719B" w:rsidRDefault="00B2719B">
            <w:pPr>
              <w:rPr>
                <w:sz w:val="28"/>
              </w:rPr>
            </w:pPr>
          </w:p>
        </w:tc>
      </w:tr>
    </w:tbl>
    <w:p w:rsidR="00384EC1" w:rsidRDefault="00B518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pacing w:val="-6"/>
          <w:sz w:val="28"/>
        </w:rPr>
        <w:t xml:space="preserve">с </w:t>
      </w:r>
      <w:r>
        <w:rPr>
          <w:sz w:val="28"/>
        </w:rPr>
        <w:t xml:space="preserve">постановлением Администрации </w:t>
      </w:r>
      <w:proofErr w:type="spellStart"/>
      <w:r w:rsidR="00B2719B">
        <w:rPr>
          <w:sz w:val="28"/>
        </w:rPr>
        <w:t>Камышевского</w:t>
      </w:r>
      <w:proofErr w:type="spellEnd"/>
      <w:r>
        <w:rPr>
          <w:sz w:val="28"/>
        </w:rPr>
        <w:t xml:space="preserve"> сельского поселения от 1</w:t>
      </w:r>
      <w:r w:rsidR="00B2719B">
        <w:rPr>
          <w:sz w:val="28"/>
        </w:rPr>
        <w:t>3</w:t>
      </w:r>
      <w:r>
        <w:rPr>
          <w:sz w:val="28"/>
        </w:rPr>
        <w:t xml:space="preserve">.07.2016 </w:t>
      </w:r>
      <w:r w:rsidR="00B2719B">
        <w:rPr>
          <w:sz w:val="28"/>
        </w:rPr>
        <w:t>№ 71</w:t>
      </w:r>
      <w:r>
        <w:rPr>
          <w:sz w:val="28"/>
        </w:rPr>
        <w:t xml:space="preserve"> «Об утверждении Правил разработки и утверждения бюджетного прогноза </w:t>
      </w:r>
      <w:proofErr w:type="spellStart"/>
      <w:r w:rsidR="00B2719B">
        <w:rPr>
          <w:sz w:val="28"/>
        </w:rPr>
        <w:t>Камышевского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долгосрочный период» </w:t>
      </w:r>
    </w:p>
    <w:p w:rsidR="00384EC1" w:rsidRDefault="00384EC1">
      <w:pPr>
        <w:widowControl w:val="0"/>
        <w:ind w:firstLine="709"/>
        <w:jc w:val="both"/>
        <w:rPr>
          <w:sz w:val="28"/>
        </w:rPr>
      </w:pPr>
    </w:p>
    <w:p w:rsidR="00384EC1" w:rsidRDefault="00B5188F">
      <w:pPr>
        <w:pStyle w:val="2"/>
        <w:ind w:left="0"/>
        <w:jc w:val="center"/>
      </w:pPr>
      <w:r>
        <w:t>ПОСТАНОВЛЯЮ:</w:t>
      </w:r>
    </w:p>
    <w:p w:rsidR="00384EC1" w:rsidRDefault="00384EC1"/>
    <w:p w:rsidR="00384EC1" w:rsidRDefault="00B5188F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proofErr w:type="spellStart"/>
      <w:r w:rsidR="00B2719B">
        <w:rPr>
          <w:sz w:val="28"/>
        </w:rPr>
        <w:t>Камышевского</w:t>
      </w:r>
      <w:proofErr w:type="spellEnd"/>
      <w:r>
        <w:rPr>
          <w:sz w:val="28"/>
        </w:rPr>
        <w:t xml:space="preserve"> сельского поселения от </w:t>
      </w:r>
      <w:r w:rsidR="00B2719B">
        <w:rPr>
          <w:sz w:val="28"/>
        </w:rPr>
        <w:t>18</w:t>
      </w:r>
      <w:r>
        <w:rPr>
          <w:sz w:val="28"/>
        </w:rPr>
        <w:t>.10.2022 № 1</w:t>
      </w:r>
      <w:r w:rsidR="00B2719B">
        <w:rPr>
          <w:sz w:val="28"/>
        </w:rPr>
        <w:t>33</w:t>
      </w:r>
      <w:r>
        <w:rPr>
          <w:sz w:val="28"/>
        </w:rPr>
        <w:t xml:space="preserve"> «Об </w:t>
      </w:r>
      <w:r w:rsidR="00B2719B">
        <w:rPr>
          <w:sz w:val="28"/>
        </w:rPr>
        <w:t xml:space="preserve">утверждении бюджетного прогноза </w:t>
      </w:r>
      <w:proofErr w:type="spellStart"/>
      <w:r w:rsidR="00B2719B">
        <w:rPr>
          <w:sz w:val="28"/>
        </w:rPr>
        <w:t>Камышевского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</w:t>
      </w:r>
      <w:r w:rsidR="00B2719B">
        <w:rPr>
          <w:sz w:val="28"/>
        </w:rPr>
        <w:t>района на период 2023</w:t>
      </w:r>
      <w:r>
        <w:rPr>
          <w:sz w:val="28"/>
        </w:rPr>
        <w:t xml:space="preserve"> – 2036 годов» изменение, изложив приложение к нему в 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384EC1" w:rsidRDefault="00B5188F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384EC1" w:rsidRDefault="00B5188F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 </w:t>
      </w:r>
      <w:r>
        <w:rPr>
          <w:sz w:val="28"/>
          <w:szCs w:val="28"/>
        </w:rPr>
        <w:t xml:space="preserve">начальника </w:t>
      </w:r>
      <w:r w:rsidRPr="00BF5272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Администрации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2719B">
        <w:rPr>
          <w:sz w:val="28"/>
          <w:szCs w:val="28"/>
        </w:rPr>
        <w:t xml:space="preserve">А.А. </w:t>
      </w:r>
      <w:proofErr w:type="spellStart"/>
      <w:r w:rsidR="00B2719B">
        <w:rPr>
          <w:sz w:val="28"/>
          <w:szCs w:val="28"/>
        </w:rPr>
        <w:t>Словаеву</w:t>
      </w:r>
      <w:proofErr w:type="spellEnd"/>
      <w:r>
        <w:rPr>
          <w:sz w:val="28"/>
        </w:rPr>
        <w:t>.</w:t>
      </w:r>
    </w:p>
    <w:p w:rsidR="00384EC1" w:rsidRDefault="00384EC1">
      <w:pPr>
        <w:rPr>
          <w:sz w:val="28"/>
        </w:rPr>
      </w:pPr>
    </w:p>
    <w:p w:rsidR="00B5188F" w:rsidRPr="00A12CAE" w:rsidRDefault="00B5188F" w:rsidP="00B2719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B5188F" w:rsidRPr="00A12CAE" w:rsidRDefault="00B2719B" w:rsidP="00B2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B5188F" w:rsidRPr="00103563">
        <w:rPr>
          <w:sz w:val="28"/>
          <w:szCs w:val="28"/>
        </w:rPr>
        <w:t xml:space="preserve"> сельского поселения</w:t>
      </w:r>
      <w:r w:rsidR="00B5188F" w:rsidRPr="00A12CAE">
        <w:rPr>
          <w:sz w:val="28"/>
          <w:szCs w:val="28"/>
        </w:rPr>
        <w:t xml:space="preserve">                         </w:t>
      </w:r>
      <w:r w:rsidR="00B518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С.А. Богданова</w:t>
      </w:r>
    </w:p>
    <w:p w:rsidR="00384EC1" w:rsidRDefault="00B5188F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br/>
        <w:t>к постановлению Администрации</w:t>
      </w:r>
    </w:p>
    <w:p w:rsidR="00384EC1" w:rsidRDefault="00B2719B">
      <w:pPr>
        <w:pStyle w:val="ConsNormal"/>
        <w:widowControl/>
        <w:ind w:left="6237" w:right="0" w:firstLine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Камышевского</w:t>
      </w:r>
      <w:proofErr w:type="spellEnd"/>
      <w:r w:rsidR="00B5188F">
        <w:rPr>
          <w:rFonts w:ascii="Times New Roman" w:hAnsi="Times New Roman"/>
          <w:sz w:val="28"/>
        </w:rPr>
        <w:t xml:space="preserve"> сельского поселения</w:t>
      </w:r>
      <w:r w:rsidR="00B5188F">
        <w:rPr>
          <w:rFonts w:ascii="Times New Roman" w:hAnsi="Times New Roman"/>
          <w:sz w:val="28"/>
        </w:rPr>
        <w:br/>
        <w:t xml:space="preserve">от </w:t>
      </w:r>
      <w:r w:rsidR="00490FE7">
        <w:rPr>
          <w:rFonts w:ascii="Times New Roman" w:hAnsi="Times New Roman"/>
          <w:sz w:val="28"/>
        </w:rPr>
        <w:t>01</w:t>
      </w:r>
      <w:r w:rsidR="00B5188F">
        <w:rPr>
          <w:rFonts w:ascii="Times New Roman" w:hAnsi="Times New Roman"/>
          <w:sz w:val="28"/>
        </w:rPr>
        <w:t>.0</w:t>
      </w:r>
      <w:r w:rsidR="00490FE7">
        <w:rPr>
          <w:rFonts w:ascii="Times New Roman" w:hAnsi="Times New Roman"/>
          <w:sz w:val="28"/>
        </w:rPr>
        <w:t>3</w:t>
      </w:r>
      <w:r w:rsidR="00B5188F">
        <w:rPr>
          <w:rFonts w:ascii="Times New Roman" w:hAnsi="Times New Roman"/>
          <w:sz w:val="28"/>
        </w:rPr>
        <w:t xml:space="preserve">.2024 № </w:t>
      </w:r>
      <w:r w:rsidR="00490FE7">
        <w:rPr>
          <w:rFonts w:ascii="Times New Roman" w:hAnsi="Times New Roman"/>
          <w:sz w:val="28"/>
        </w:rPr>
        <w:t>24</w:t>
      </w:r>
    </w:p>
    <w:p w:rsidR="00384EC1" w:rsidRDefault="00384EC1">
      <w:pPr>
        <w:ind w:firstLine="709"/>
        <w:jc w:val="center"/>
        <w:rPr>
          <w:sz w:val="28"/>
        </w:rPr>
      </w:pPr>
    </w:p>
    <w:p w:rsidR="00384EC1" w:rsidRDefault="00B5188F">
      <w:pPr>
        <w:widowControl w:val="0"/>
        <w:jc w:val="center"/>
        <w:rPr>
          <w:sz w:val="28"/>
        </w:rPr>
      </w:pPr>
      <w:r>
        <w:rPr>
          <w:sz w:val="28"/>
        </w:rPr>
        <w:t>БЮДЖЕТНЫЙ ПРОГНОЗ</w:t>
      </w:r>
    </w:p>
    <w:p w:rsidR="00B5188F" w:rsidRDefault="00B2719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Камышевского</w:t>
      </w:r>
      <w:proofErr w:type="spellEnd"/>
      <w:r w:rsidR="00B5188F">
        <w:rPr>
          <w:sz w:val="28"/>
        </w:rPr>
        <w:t xml:space="preserve"> сельского поселения</w:t>
      </w:r>
    </w:p>
    <w:p w:rsidR="00384EC1" w:rsidRDefault="00B5188F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период 2023 – 2036 годов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jc w:val="center"/>
        <w:rPr>
          <w:sz w:val="28"/>
        </w:rPr>
      </w:pPr>
      <w:r>
        <w:rPr>
          <w:sz w:val="28"/>
        </w:rPr>
        <w:t>Общие положения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</w:rPr>
        <w:br/>
        <w:t>в 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:rsidR="002A5C09" w:rsidRDefault="002A5C09" w:rsidP="002A5C09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муниципального образования «</w:t>
      </w:r>
      <w:proofErr w:type="spellStart"/>
      <w:r w:rsidR="00B2719B">
        <w:rPr>
          <w:sz w:val="28"/>
          <w:szCs w:val="28"/>
        </w:rPr>
        <w:t>Камышевское</w:t>
      </w:r>
      <w:proofErr w:type="spellEnd"/>
      <w:r>
        <w:rPr>
          <w:sz w:val="28"/>
          <w:szCs w:val="28"/>
        </w:rPr>
        <w:t xml:space="preserve"> </w:t>
      </w:r>
      <w:r w:rsidRPr="00103563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10356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принятое решение </w:t>
      </w:r>
      <w:r w:rsidRPr="00522A3F">
        <w:rPr>
          <w:sz w:val="28"/>
          <w:szCs w:val="28"/>
        </w:rPr>
        <w:t xml:space="preserve">Собрания депутатов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22A3F">
        <w:rPr>
          <w:sz w:val="28"/>
          <w:szCs w:val="28"/>
        </w:rPr>
        <w:t xml:space="preserve">от </w:t>
      </w:r>
      <w:r w:rsidR="00B2719B">
        <w:rPr>
          <w:sz w:val="28"/>
          <w:szCs w:val="28"/>
        </w:rPr>
        <w:t>25</w:t>
      </w:r>
      <w:r>
        <w:rPr>
          <w:kern w:val="2"/>
          <w:sz w:val="28"/>
          <w:szCs w:val="28"/>
        </w:rPr>
        <w:t>.</w:t>
      </w:r>
      <w:r w:rsidR="00B2719B">
        <w:rPr>
          <w:kern w:val="2"/>
          <w:sz w:val="28"/>
          <w:szCs w:val="28"/>
        </w:rPr>
        <w:t>02</w:t>
      </w:r>
      <w:r>
        <w:rPr>
          <w:kern w:val="2"/>
          <w:sz w:val="28"/>
          <w:szCs w:val="28"/>
        </w:rPr>
        <w:t>.201</w:t>
      </w:r>
      <w:r w:rsidR="00B2719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№ </w:t>
      </w:r>
      <w:r w:rsidR="00B2719B">
        <w:rPr>
          <w:kern w:val="2"/>
          <w:sz w:val="28"/>
          <w:szCs w:val="28"/>
        </w:rPr>
        <w:t>78</w:t>
      </w:r>
      <w:r>
        <w:rPr>
          <w:kern w:val="2"/>
          <w:sz w:val="28"/>
          <w:szCs w:val="28"/>
        </w:rPr>
        <w:t xml:space="preserve"> «</w:t>
      </w:r>
      <w:r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2719B">
        <w:rPr>
          <w:kern w:val="2"/>
          <w:sz w:val="28"/>
          <w:szCs w:val="28"/>
        </w:rPr>
        <w:t>Камышевском</w:t>
      </w:r>
      <w:proofErr w:type="spellEnd"/>
      <w:r>
        <w:rPr>
          <w:kern w:val="2"/>
          <w:sz w:val="28"/>
          <w:szCs w:val="28"/>
        </w:rPr>
        <w:t xml:space="preserve"> </w:t>
      </w:r>
      <w:r w:rsidRPr="00103563">
        <w:rPr>
          <w:kern w:val="2"/>
          <w:sz w:val="28"/>
          <w:szCs w:val="28"/>
        </w:rPr>
        <w:t>сельском поселении»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дополнено статьей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2A5C09" w:rsidRDefault="002A5C09" w:rsidP="002A5C0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</w:t>
      </w:r>
      <w:r w:rsidR="00B2719B">
        <w:rPr>
          <w:sz w:val="28"/>
          <w:szCs w:val="28"/>
        </w:rPr>
        <w:t>3</w:t>
      </w:r>
      <w:r>
        <w:rPr>
          <w:sz w:val="28"/>
          <w:szCs w:val="28"/>
        </w:rPr>
        <w:t xml:space="preserve">.07.2016 № </w:t>
      </w:r>
      <w:r w:rsidR="00B2719B">
        <w:rPr>
          <w:sz w:val="28"/>
          <w:szCs w:val="28"/>
        </w:rPr>
        <w:t>71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долгосрочный период.</w:t>
      </w:r>
    </w:p>
    <w:p w:rsidR="002A5C09" w:rsidRPr="004B422D" w:rsidRDefault="002A5C09" w:rsidP="002A5C0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В соответствии с пунктом 3 статьи 170</w:t>
      </w:r>
      <w:r w:rsidRPr="004B422D">
        <w:rPr>
          <w:sz w:val="28"/>
          <w:szCs w:val="28"/>
          <w:vertAlign w:val="superscript"/>
        </w:rPr>
        <w:t xml:space="preserve">1 </w:t>
      </w:r>
      <w:r w:rsidRPr="004B422D">
        <w:rPr>
          <w:sz w:val="28"/>
          <w:szCs w:val="28"/>
        </w:rPr>
        <w:t xml:space="preserve">Бюджетного кодекса Российской </w:t>
      </w:r>
      <w:r w:rsidRPr="00E52AF3">
        <w:rPr>
          <w:spacing w:val="-2"/>
          <w:sz w:val="28"/>
          <w:szCs w:val="28"/>
        </w:rPr>
        <w:t xml:space="preserve">Федерации бюджетный прогноз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Зимовниковского</w:t>
      </w:r>
      <w:proofErr w:type="spellEnd"/>
      <w:r w:rsidRPr="00E52AF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района </w:t>
      </w:r>
      <w:r w:rsidRPr="00E52AF3">
        <w:rPr>
          <w:spacing w:val="-2"/>
          <w:sz w:val="28"/>
          <w:szCs w:val="28"/>
        </w:rPr>
        <w:t>на период 2023 – 2036 годов</w:t>
      </w:r>
      <w:r>
        <w:rPr>
          <w:sz w:val="28"/>
          <w:szCs w:val="28"/>
        </w:rPr>
        <w:t xml:space="preserve"> разработан на основе </w:t>
      </w:r>
      <w:r w:rsidRPr="004B422D">
        <w:rPr>
          <w:sz w:val="28"/>
          <w:szCs w:val="28"/>
        </w:rPr>
        <w:t xml:space="preserve">долгосрочного прогноза социально-экономического </w:t>
      </w:r>
      <w:r>
        <w:rPr>
          <w:sz w:val="28"/>
          <w:szCs w:val="28"/>
        </w:rPr>
        <w:t xml:space="preserve">развития Ростовской области на </w:t>
      </w:r>
      <w:r w:rsidRPr="004B422D">
        <w:rPr>
          <w:sz w:val="28"/>
          <w:szCs w:val="28"/>
        </w:rPr>
        <w:t>период до 2036 года.</w:t>
      </w:r>
    </w:p>
    <w:p w:rsidR="002A5C09" w:rsidRDefault="002A5C09" w:rsidP="002A5C0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Бюджетный прогноз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Зимовниковского</w:t>
      </w:r>
      <w:proofErr w:type="spellEnd"/>
      <w:r w:rsidRPr="00E52AF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района </w:t>
      </w:r>
      <w:r w:rsidRPr="004B422D">
        <w:rPr>
          <w:sz w:val="28"/>
          <w:szCs w:val="28"/>
        </w:rPr>
        <w:t>на период 2023 – 2036 годов (далее – бюджетный прогноз) 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</w:t>
      </w:r>
      <w:r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>На период 2023 – 2036 годов показатели местного бюджет</w:t>
      </w:r>
      <w:r w:rsidR="002A5C09">
        <w:rPr>
          <w:sz w:val="28"/>
        </w:rPr>
        <w:t>а</w:t>
      </w:r>
      <w:r>
        <w:rPr>
          <w:sz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местного </w:t>
      </w:r>
      <w:r w:rsidR="00B2719B">
        <w:rPr>
          <w:sz w:val="28"/>
        </w:rPr>
        <w:t>бюджета муниципального</w:t>
      </w:r>
      <w:r>
        <w:rPr>
          <w:sz w:val="28"/>
        </w:rPr>
        <w:t xml:space="preserve"> образовани</w:t>
      </w:r>
      <w:r w:rsidR="002A5C09">
        <w:rPr>
          <w:sz w:val="28"/>
        </w:rPr>
        <w:t>я</w:t>
      </w:r>
      <w:r>
        <w:rPr>
          <w:sz w:val="28"/>
        </w:rPr>
        <w:t xml:space="preserve"> </w:t>
      </w:r>
      <w:r w:rsidR="00B2719B">
        <w:rPr>
          <w:sz w:val="28"/>
        </w:rPr>
        <w:t>«</w:t>
      </w:r>
      <w:proofErr w:type="spellStart"/>
      <w:r w:rsidR="00B2719B">
        <w:rPr>
          <w:sz w:val="28"/>
        </w:rPr>
        <w:t>Камышевское</w:t>
      </w:r>
      <w:proofErr w:type="spellEnd"/>
      <w:r w:rsidR="002A5C09">
        <w:rPr>
          <w:sz w:val="28"/>
        </w:rPr>
        <w:t xml:space="preserve"> сельское поселение</w:t>
      </w:r>
      <w:r w:rsidR="00B2719B">
        <w:rPr>
          <w:sz w:val="28"/>
        </w:rPr>
        <w:t>»</w:t>
      </w:r>
      <w:r>
        <w:rPr>
          <w:sz w:val="28"/>
        </w:rPr>
        <w:t>, а также прогноза безвозмездных поступлений. Ежегодно средний темп роста доходов бюджета составит 4,0 процента, налоговых и неналоговых доходов бюджета – 4,0 процента, объем безвозмездных поступлений запланирован с учетом дальнейшей индексации на уровень инфляции до 2036 года.</w:t>
      </w:r>
    </w:p>
    <w:p w:rsidR="00384EC1" w:rsidRDefault="00B2719B">
      <w:pPr>
        <w:ind w:firstLine="709"/>
        <w:jc w:val="both"/>
        <w:rPr>
          <w:sz w:val="28"/>
        </w:rPr>
      </w:pPr>
      <w:r>
        <w:rPr>
          <w:sz w:val="28"/>
        </w:rPr>
        <w:t>Показатели местного</w:t>
      </w:r>
      <w:r w:rsidR="00B5188F">
        <w:rPr>
          <w:sz w:val="28"/>
        </w:rPr>
        <w:t xml:space="preserve"> бюджета по расходам рассчитаны с учетом прогноза доходов. В среднем расходы ежегодно запланированы к увеличению на 4,0 процента.</w:t>
      </w:r>
    </w:p>
    <w:p w:rsidR="00384EC1" w:rsidRDefault="00B5188F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         На период 2023 – 2036 годов предусматриваются параметры бездефицитного бюджета с учетом формирования расходов под уровень доходных источников.</w:t>
      </w:r>
    </w:p>
    <w:p w:rsidR="00384EC1" w:rsidRDefault="00B518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2A5C09">
        <w:rPr>
          <w:sz w:val="28"/>
        </w:rPr>
        <w:t xml:space="preserve"> </w:t>
      </w:r>
      <w:r w:rsidR="00B2719B">
        <w:rPr>
          <w:sz w:val="28"/>
        </w:rPr>
        <w:t>сельского</w:t>
      </w:r>
      <w:r w:rsidR="002A5C09">
        <w:rPr>
          <w:sz w:val="28"/>
        </w:rPr>
        <w:t xml:space="preserve">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период 2024 – 2026 годов приведены </w:t>
      </w:r>
      <w:r>
        <w:rPr>
          <w:spacing w:val="-4"/>
          <w:sz w:val="28"/>
        </w:rPr>
        <w:t>в соответствие с первоначально утвержденным решением от 2</w:t>
      </w:r>
      <w:r w:rsidR="002A5C09">
        <w:rPr>
          <w:spacing w:val="-4"/>
          <w:sz w:val="28"/>
        </w:rPr>
        <w:t>7</w:t>
      </w:r>
      <w:r>
        <w:rPr>
          <w:spacing w:val="-4"/>
          <w:sz w:val="28"/>
        </w:rPr>
        <w:t xml:space="preserve">.12.2023 № </w:t>
      </w:r>
      <w:r w:rsidR="002A5C09">
        <w:rPr>
          <w:spacing w:val="-4"/>
          <w:sz w:val="28"/>
        </w:rPr>
        <w:t>6</w:t>
      </w:r>
      <w:r w:rsidR="00B2719B">
        <w:rPr>
          <w:spacing w:val="-4"/>
          <w:sz w:val="28"/>
        </w:rPr>
        <w:t>5</w:t>
      </w:r>
      <w:r>
        <w:rPr>
          <w:spacing w:val="-4"/>
          <w:sz w:val="28"/>
        </w:rPr>
        <w:t xml:space="preserve"> «О бюджете </w:t>
      </w:r>
      <w:proofErr w:type="spellStart"/>
      <w:r w:rsidR="00B2719B">
        <w:rPr>
          <w:spacing w:val="-4"/>
          <w:sz w:val="28"/>
        </w:rPr>
        <w:t>Камышевского</w:t>
      </w:r>
      <w:proofErr w:type="spellEnd"/>
      <w:r w:rsidR="002A5C09">
        <w:rPr>
          <w:spacing w:val="-4"/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2024 год и на плановый период 2025 и 2026 годов».</w:t>
      </w:r>
    </w:p>
    <w:p w:rsidR="00384EC1" w:rsidRDefault="00384EC1">
      <w:pPr>
        <w:ind w:firstLine="709"/>
        <w:jc w:val="both"/>
        <w:rPr>
          <w:sz w:val="28"/>
        </w:rPr>
      </w:pPr>
    </w:p>
    <w:p w:rsidR="00384EC1" w:rsidRDefault="00384EC1">
      <w:pPr>
        <w:pStyle w:val="a3"/>
        <w:tabs>
          <w:tab w:val="left" w:pos="0"/>
        </w:tabs>
        <w:ind w:left="0"/>
        <w:jc w:val="both"/>
        <w:rPr>
          <w:color w:val="7030A0"/>
          <w:sz w:val="28"/>
        </w:rPr>
      </w:pPr>
    </w:p>
    <w:p w:rsidR="00384EC1" w:rsidRDefault="00384EC1">
      <w:pPr>
        <w:pStyle w:val="a3"/>
        <w:tabs>
          <w:tab w:val="left" w:pos="0"/>
        </w:tabs>
        <w:ind w:left="0"/>
        <w:jc w:val="both"/>
        <w:rPr>
          <w:sz w:val="28"/>
        </w:rPr>
      </w:pPr>
    </w:p>
    <w:p w:rsidR="00384EC1" w:rsidRDefault="00384EC1">
      <w:pPr>
        <w:pStyle w:val="a3"/>
        <w:tabs>
          <w:tab w:val="left" w:pos="0"/>
        </w:tabs>
        <w:ind w:left="0"/>
        <w:jc w:val="both"/>
        <w:rPr>
          <w:sz w:val="28"/>
        </w:rPr>
      </w:pPr>
    </w:p>
    <w:p w:rsidR="00384EC1" w:rsidRDefault="00384EC1">
      <w:pPr>
        <w:pStyle w:val="a3"/>
        <w:tabs>
          <w:tab w:val="left" w:pos="0"/>
        </w:tabs>
        <w:ind w:left="0"/>
        <w:jc w:val="both"/>
        <w:rPr>
          <w:sz w:val="28"/>
        </w:rPr>
      </w:pPr>
    </w:p>
    <w:p w:rsidR="00384EC1" w:rsidRDefault="00384EC1">
      <w:pPr>
        <w:pStyle w:val="a3"/>
        <w:tabs>
          <w:tab w:val="left" w:pos="0"/>
        </w:tabs>
        <w:ind w:left="0"/>
        <w:jc w:val="both"/>
        <w:rPr>
          <w:sz w:val="28"/>
        </w:rPr>
      </w:pPr>
    </w:p>
    <w:p w:rsidR="00384EC1" w:rsidRDefault="00384EC1">
      <w:pPr>
        <w:sectPr w:rsidR="00384EC1">
          <w:footerReference w:type="default" r:id="rId9"/>
          <w:pgSz w:w="11907" w:h="16839"/>
          <w:pgMar w:top="1135" w:right="567" w:bottom="1276" w:left="1701" w:header="720" w:footer="720" w:gutter="0"/>
          <w:pgNumType w:start="1"/>
          <w:cols w:space="720"/>
          <w:titlePg/>
        </w:sectPr>
      </w:pPr>
    </w:p>
    <w:p w:rsidR="00384EC1" w:rsidRDefault="00B5188F">
      <w:pPr>
        <w:jc w:val="center"/>
        <w:rPr>
          <w:b/>
          <w:sz w:val="24"/>
        </w:rPr>
      </w:pPr>
      <w:r>
        <w:rPr>
          <w:b/>
          <w:sz w:val="24"/>
        </w:rPr>
        <w:t>1. Основные параметры второго варианта долгосрочного прогноза,</w:t>
      </w:r>
    </w:p>
    <w:p w:rsidR="00384EC1" w:rsidRDefault="00B5188F">
      <w:pPr>
        <w:jc w:val="center"/>
        <w:rPr>
          <w:b/>
          <w:sz w:val="24"/>
        </w:rPr>
      </w:pPr>
      <w:r>
        <w:rPr>
          <w:b/>
          <w:sz w:val="24"/>
        </w:rPr>
        <w:t>определенные в качестве базовых для целей долгосрочного бюджетного планирования</w:t>
      </w:r>
    </w:p>
    <w:p w:rsidR="00384EC1" w:rsidRDefault="00384EC1">
      <w:pPr>
        <w:jc w:val="center"/>
        <w:rPr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1550"/>
        <w:gridCol w:w="1074"/>
        <w:gridCol w:w="836"/>
        <w:gridCol w:w="889"/>
        <w:gridCol w:w="958"/>
        <w:gridCol w:w="852"/>
        <w:gridCol w:w="818"/>
        <w:gridCol w:w="847"/>
        <w:gridCol w:w="818"/>
        <w:gridCol w:w="954"/>
        <w:gridCol w:w="819"/>
        <w:gridCol w:w="958"/>
        <w:gridCol w:w="811"/>
        <w:gridCol w:w="818"/>
        <w:gridCol w:w="847"/>
        <w:gridCol w:w="829"/>
      </w:tblGrid>
      <w:tr w:rsidR="00384EC1"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ind w:right="-126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2052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 *</w:t>
            </w:r>
          </w:p>
        </w:tc>
      </w:tr>
      <w:tr w:rsidR="00384EC1"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384EC1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384EC1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102,6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102,5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EF78F9">
            <w:pPr>
              <w:jc w:val="center"/>
            </w:pPr>
            <w:r>
              <w:t>102,1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104,0</w:t>
            </w:r>
          </w:p>
        </w:tc>
      </w:tr>
      <w:tr w:rsidR="00384EC1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both"/>
            </w:pPr>
            <w:r>
              <w:t>Фонд заработной платы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>
            <w:pPr>
              <w:jc w:val="center"/>
            </w:pPr>
          </w:p>
        </w:tc>
      </w:tr>
      <w:tr w:rsidR="00384EC1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200,7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 w:rsidP="009D7D86">
            <w:pPr>
              <w:jc w:val="right"/>
            </w:pPr>
            <w:r>
              <w:t>213,7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236,2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239,8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246,3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252,9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258,7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271,2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271,2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274,7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272,8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275,5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273,6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276,3</w:t>
            </w:r>
          </w:p>
        </w:tc>
      </w:tr>
      <w:tr w:rsidR="00384EC1" w:rsidTr="004F6760">
        <w:trPr>
          <w:trHeight w:val="1034"/>
        </w:trPr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111,5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104,8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99,3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99,3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</w:tr>
      <w:tr w:rsidR="00384EC1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ind w:right="-108"/>
              <w:jc w:val="both"/>
            </w:pPr>
            <w:r>
              <w:t>Среднемесячная зарплата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 w:rsidP="004F6760">
            <w:pPr>
              <w:ind w:left="-108"/>
              <w:jc w:val="right"/>
            </w:pPr>
            <w:r>
              <w:t>50691,6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 w:rsidP="004F6760">
            <w:pPr>
              <w:ind w:right="-176"/>
            </w:pPr>
            <w:r>
              <w:t>53628,3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left="-107" w:right="-108"/>
              <w:jc w:val="center"/>
            </w:pPr>
            <w:r>
              <w:t>56433,5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 w:rsidP="004F6760">
            <w:pPr>
              <w:ind w:hanging="98"/>
              <w:jc w:val="right"/>
            </w:pPr>
            <w:r>
              <w:t>59655,7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 w:rsidP="004F6760">
            <w:pPr>
              <w:ind w:right="-112"/>
              <w:jc w:val="center"/>
            </w:pPr>
            <w:r>
              <w:t>61266,4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right="-112"/>
            </w:pPr>
            <w:r>
              <w:t>63104,4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right="-108"/>
            </w:pPr>
            <w:r>
              <w:t>64555,8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right="-71"/>
              <w:jc w:val="center"/>
            </w:pPr>
            <w:r>
              <w:t>65846,9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left="-107" w:right="-108"/>
              <w:jc w:val="center"/>
            </w:pPr>
            <w:r>
              <w:t>66966,3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EF78F9">
            <w:pPr>
              <w:jc w:val="right"/>
            </w:pPr>
            <w:r>
              <w:t>67836,9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>
            <w:pPr>
              <w:ind w:right="-112"/>
              <w:jc w:val="center"/>
            </w:pPr>
            <w:r>
              <w:t>68515,2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84EC1" w:rsidRDefault="00EF78F9">
            <w:pPr>
              <w:ind w:right="-112"/>
            </w:pPr>
            <w:r>
              <w:t>69200,4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EF78F9" w:rsidP="004F6760">
            <w:pPr>
              <w:ind w:left="-139"/>
              <w:jc w:val="right"/>
            </w:pPr>
            <w:r>
              <w:t>69892,4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84EC1" w:rsidRDefault="00EF78F9">
            <w:pPr>
              <w:ind w:right="-71"/>
              <w:jc w:val="center"/>
            </w:pPr>
            <w:r>
              <w:t>70591,3</w:t>
            </w:r>
          </w:p>
        </w:tc>
      </w:tr>
      <w:tr w:rsidR="00384EC1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111,2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EF78F9">
            <w:pPr>
              <w:jc w:val="right"/>
            </w:pPr>
            <w:r>
              <w:t>105,7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right"/>
            </w:pPr>
            <w:r>
              <w:t>101,0</w:t>
            </w:r>
          </w:p>
        </w:tc>
      </w:tr>
    </w:tbl>
    <w:p w:rsidR="00384EC1" w:rsidRDefault="00384EC1">
      <w:pPr>
        <w:jc w:val="center"/>
        <w:rPr>
          <w:sz w:val="28"/>
        </w:rPr>
      </w:pPr>
    </w:p>
    <w:p w:rsidR="00384EC1" w:rsidRDefault="00B5188F">
      <w:pPr>
        <w:ind w:firstLine="709"/>
        <w:jc w:val="both"/>
        <w:rPr>
          <w:sz w:val="24"/>
        </w:rPr>
      </w:pPr>
      <w:r>
        <w:rPr>
          <w:sz w:val="24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proofErr w:type="spellStart"/>
      <w:r>
        <w:rPr>
          <w:sz w:val="24"/>
        </w:rPr>
        <w:t>Зимовниковского</w:t>
      </w:r>
      <w:proofErr w:type="spellEnd"/>
      <w:r>
        <w:rPr>
          <w:sz w:val="24"/>
        </w:rPr>
        <w:t xml:space="preserve"> района. </w:t>
      </w:r>
    </w:p>
    <w:p w:rsidR="00384EC1" w:rsidRDefault="00384EC1">
      <w:pPr>
        <w:ind w:firstLine="709"/>
        <w:jc w:val="both"/>
        <w:rPr>
          <w:sz w:val="24"/>
        </w:rPr>
      </w:pPr>
    </w:p>
    <w:p w:rsidR="00384EC1" w:rsidRDefault="00384EC1">
      <w:pPr>
        <w:ind w:firstLine="709"/>
        <w:jc w:val="both"/>
        <w:rPr>
          <w:sz w:val="24"/>
        </w:rPr>
      </w:pPr>
    </w:p>
    <w:p w:rsidR="00384EC1" w:rsidRDefault="00384EC1">
      <w:pPr>
        <w:ind w:firstLine="709"/>
        <w:jc w:val="both"/>
        <w:rPr>
          <w:sz w:val="24"/>
        </w:rPr>
      </w:pPr>
    </w:p>
    <w:p w:rsidR="00384EC1" w:rsidRDefault="00384EC1">
      <w:pPr>
        <w:ind w:firstLine="709"/>
        <w:jc w:val="both"/>
        <w:rPr>
          <w:sz w:val="24"/>
        </w:rPr>
      </w:pPr>
    </w:p>
    <w:p w:rsidR="00384EC1" w:rsidRDefault="00384EC1">
      <w:pPr>
        <w:ind w:firstLine="709"/>
        <w:jc w:val="both"/>
        <w:rPr>
          <w:sz w:val="24"/>
        </w:rPr>
      </w:pPr>
    </w:p>
    <w:p w:rsidR="00384EC1" w:rsidRDefault="00B5188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 Прогноз основных характеристик бюджета </w:t>
      </w:r>
      <w:proofErr w:type="spellStart"/>
      <w:r w:rsidR="00B2719B">
        <w:rPr>
          <w:b/>
          <w:sz w:val="24"/>
        </w:rPr>
        <w:t>Камышевского</w:t>
      </w:r>
      <w:proofErr w:type="spellEnd"/>
      <w:r w:rsidR="0063753E"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Зимовниковского</w:t>
      </w:r>
      <w:proofErr w:type="spellEnd"/>
      <w:r>
        <w:rPr>
          <w:b/>
          <w:sz w:val="24"/>
        </w:rPr>
        <w:t xml:space="preserve"> района</w:t>
      </w:r>
    </w:p>
    <w:p w:rsidR="00384EC1" w:rsidRDefault="00B5188F">
      <w:pPr>
        <w:widowControl w:val="0"/>
        <w:jc w:val="right"/>
        <w:rPr>
          <w:sz w:val="24"/>
        </w:rPr>
      </w:pPr>
      <w:r>
        <w:rPr>
          <w:sz w:val="24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06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84EC1">
        <w:trPr>
          <w:trHeight w:val="282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3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периода прогнозирования</w:t>
            </w:r>
          </w:p>
        </w:tc>
      </w:tr>
      <w:tr w:rsidR="00384EC1"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384EC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:rsidR="00384EC1" w:rsidRDefault="00384EC1">
      <w:pPr>
        <w:widowControl w:val="0"/>
        <w:jc w:val="center"/>
        <w:outlineLvl w:val="3"/>
        <w:rPr>
          <w:sz w:val="2"/>
        </w:rPr>
      </w:pPr>
      <w:bookmarkStart w:id="1" w:name="Par308"/>
      <w:bookmarkEnd w:id="1"/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08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84EC1" w:rsidTr="0001782F">
        <w:trPr>
          <w:trHeight w:val="253"/>
          <w:tblHeader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84EC1" w:rsidTr="0001782F"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Показатели бюджета </w:t>
            </w:r>
            <w:proofErr w:type="spellStart"/>
            <w:r w:rsidR="00B2719B">
              <w:rPr>
                <w:b/>
                <w:sz w:val="24"/>
              </w:rPr>
              <w:t>Камышевского</w:t>
            </w:r>
            <w:proofErr w:type="spellEnd"/>
            <w:r w:rsidR="0001782F">
              <w:rPr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</w:rPr>
              <w:t>Зимовниковского</w:t>
            </w:r>
            <w:proofErr w:type="spellEnd"/>
            <w:r>
              <w:rPr>
                <w:b/>
                <w:sz w:val="24"/>
              </w:rPr>
              <w:t xml:space="preserve"> района</w:t>
            </w:r>
          </w:p>
        </w:tc>
      </w:tr>
      <w:tr w:rsidR="00384EC1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11053,5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50664,1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19520,7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19653,7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20439,8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21257,4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22107,7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22992,0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23911,7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24868,2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25862,9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26897,4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27973,3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Pr="00207938" w:rsidRDefault="00207938" w:rsidP="00561228">
            <w:pPr>
              <w:jc w:val="center"/>
            </w:pPr>
            <w:r w:rsidRPr="00207938">
              <w:t>29092,2</w:t>
            </w:r>
          </w:p>
        </w:tc>
      </w:tr>
      <w:tr w:rsidR="00384EC1" w:rsidTr="0001782F">
        <w:trPr>
          <w:trHeight w:val="79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10705,2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19243,7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19351,8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19469,3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20248,1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21058,0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21900,3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Pr="00561228" w:rsidRDefault="00207938" w:rsidP="00561228">
            <w:pPr>
              <w:jc w:val="center"/>
            </w:pPr>
            <w:r w:rsidRPr="00561228">
              <w:t>22776,3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23687,4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24634,9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25620,3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26645,1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207938" w:rsidP="00561228">
            <w:pPr>
              <w:jc w:val="center"/>
              <w:rPr>
                <w:sz w:val="24"/>
              </w:rPr>
            </w:pPr>
            <w:r>
              <w:t>27710,9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561228" w:rsidP="00561228">
            <w:pPr>
              <w:jc w:val="center"/>
              <w:rPr>
                <w:sz w:val="24"/>
              </w:rPr>
            </w:pPr>
            <w:r>
              <w:t>28819,3</w:t>
            </w:r>
          </w:p>
        </w:tc>
      </w:tr>
      <w:tr w:rsidR="00467288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288" w:rsidRDefault="0046728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  <w:rPr>
                <w:sz w:val="24"/>
              </w:rPr>
            </w:pPr>
            <w:r>
              <w:t>348,3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  <w:rPr>
                <w:sz w:val="24"/>
              </w:rPr>
            </w:pPr>
            <w:r>
              <w:t>31420,4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  <w:rPr>
                <w:sz w:val="24"/>
              </w:rPr>
            </w:pPr>
            <w:r>
              <w:t>168,9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  <w:rPr>
                <w:sz w:val="24"/>
              </w:rPr>
            </w:pPr>
            <w:r>
              <w:t>184,4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191,8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199,5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67288" w:rsidRDefault="00561228" w:rsidP="00561228">
            <w:pPr>
              <w:jc w:val="center"/>
            </w:pPr>
            <w:r>
              <w:t>215,8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262,5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288" w:rsidRDefault="00561228" w:rsidP="00561228">
            <w:pPr>
              <w:jc w:val="center"/>
            </w:pPr>
            <w:r>
              <w:t>273,0</w:t>
            </w:r>
          </w:p>
        </w:tc>
      </w:tr>
      <w:tr w:rsidR="00200DCA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0DCA" w:rsidRDefault="00200DC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Default="007478F1" w:rsidP="00561228">
            <w:pPr>
              <w:jc w:val="center"/>
              <w:rPr>
                <w:sz w:val="24"/>
              </w:rPr>
            </w:pPr>
            <w:r>
              <w:t>11053,5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Default="007478F1" w:rsidP="00561228">
            <w:pPr>
              <w:jc w:val="center"/>
              <w:rPr>
                <w:sz w:val="24"/>
              </w:rPr>
            </w:pPr>
            <w:r>
              <w:t>50664,1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Default="007478F1" w:rsidP="00561228">
            <w:pPr>
              <w:jc w:val="center"/>
              <w:rPr>
                <w:sz w:val="24"/>
              </w:rPr>
            </w:pPr>
            <w:r>
              <w:t>19520,7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Default="007478F1" w:rsidP="00561228">
            <w:pPr>
              <w:jc w:val="center"/>
              <w:rPr>
                <w:sz w:val="24"/>
              </w:rPr>
            </w:pPr>
            <w:r>
              <w:t>19653,7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Default="007478F1" w:rsidP="00561228">
            <w:pPr>
              <w:jc w:val="center"/>
              <w:rPr>
                <w:sz w:val="24"/>
              </w:rPr>
            </w:pPr>
            <w:r>
              <w:t>20439,8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21257,4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22107,7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22992,0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23911,7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24868,2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25862,9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26897,4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27973,3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DCA" w:rsidRPr="00A55D34" w:rsidRDefault="00A55D34" w:rsidP="00561228">
            <w:pPr>
              <w:jc w:val="center"/>
            </w:pPr>
            <w:r w:rsidRPr="00A55D34">
              <w:t>29092,2</w:t>
            </w:r>
          </w:p>
        </w:tc>
      </w:tr>
      <w:tr w:rsidR="00384EC1" w:rsidTr="0001782F">
        <w:trPr>
          <w:trHeight w:val="119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(без учета условно утвержденных </w:t>
            </w:r>
            <w:proofErr w:type="gramStart"/>
            <w:r>
              <w:rPr>
                <w:sz w:val="24"/>
              </w:rPr>
              <w:t>расходов)*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384EC1" w:rsidP="0056122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50664,1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19036,9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18680,2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19427,4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20204,5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21012,7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Pr="000B7F9A" w:rsidRDefault="007478F1" w:rsidP="00561228">
            <w:pPr>
              <w:jc w:val="center"/>
            </w:pPr>
            <w:r>
              <w:t>21853,2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22727,3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23636,4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24581,9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25565,2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26587,8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7478F1" w:rsidP="00561228">
            <w:pPr>
              <w:jc w:val="center"/>
              <w:rPr>
                <w:sz w:val="24"/>
              </w:rPr>
            </w:pPr>
            <w:r>
              <w:t>27651,3</w:t>
            </w:r>
          </w:p>
        </w:tc>
      </w:tr>
      <w:tr w:rsidR="00384EC1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384EC1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 w:rsidP="00561228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384EC1" w:rsidTr="0001782F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EC1" w:rsidRDefault="00B5188F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Муниципаль-ный</w:t>
            </w:r>
            <w:proofErr w:type="spellEnd"/>
            <w:proofErr w:type="gramEnd"/>
            <w:r>
              <w:rPr>
                <w:sz w:val="24"/>
              </w:rPr>
              <w:t xml:space="preserve"> долг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EC1" w:rsidRDefault="00B5188F">
            <w:pPr>
              <w:jc w:val="right"/>
              <w:rPr>
                <w:sz w:val="24"/>
              </w:rPr>
            </w:pPr>
            <w:r>
              <w:t>0,00</w:t>
            </w:r>
          </w:p>
        </w:tc>
      </w:tr>
    </w:tbl>
    <w:p w:rsidR="00384EC1" w:rsidRDefault="00384EC1">
      <w:pPr>
        <w:widowControl w:val="0"/>
        <w:spacing w:line="276" w:lineRule="auto"/>
        <w:ind w:firstLine="709"/>
        <w:jc w:val="center"/>
        <w:outlineLvl w:val="3"/>
        <w:rPr>
          <w:b/>
          <w:sz w:val="16"/>
        </w:rPr>
      </w:pPr>
    </w:p>
    <w:p w:rsidR="00384EC1" w:rsidRDefault="00B5188F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* В расходах местного бюджета выделены расходы за исключением условно утвержденных расходов на плановый период 2025 – 2036 годов, на 2025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2026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384EC1" w:rsidRDefault="00384EC1">
      <w:pPr>
        <w:pStyle w:val="a3"/>
        <w:tabs>
          <w:tab w:val="left" w:pos="0"/>
        </w:tabs>
        <w:ind w:left="851"/>
        <w:jc w:val="center"/>
        <w:rPr>
          <w:b/>
          <w:sz w:val="24"/>
        </w:rPr>
      </w:pPr>
    </w:p>
    <w:p w:rsidR="00384EC1" w:rsidRDefault="00384EC1">
      <w:pPr>
        <w:pStyle w:val="a3"/>
        <w:tabs>
          <w:tab w:val="left" w:pos="0"/>
        </w:tabs>
        <w:ind w:left="851"/>
        <w:jc w:val="center"/>
        <w:rPr>
          <w:b/>
          <w:sz w:val="24"/>
        </w:rPr>
      </w:pPr>
    </w:p>
    <w:p w:rsidR="00384EC1" w:rsidRDefault="00B5188F">
      <w:pPr>
        <w:pStyle w:val="a3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  <w:r>
        <w:rPr>
          <w:b/>
          <w:sz w:val="24"/>
        </w:rPr>
        <w:t xml:space="preserve">2.1. Показатели финансового обеспечения муниципальных программ </w:t>
      </w:r>
      <w:proofErr w:type="spellStart"/>
      <w:r w:rsidR="00B2719B">
        <w:rPr>
          <w:b/>
          <w:sz w:val="24"/>
        </w:rPr>
        <w:t>Камышевского</w:t>
      </w:r>
      <w:proofErr w:type="spellEnd"/>
      <w:r w:rsidR="00885CCE">
        <w:rPr>
          <w:b/>
          <w:sz w:val="24"/>
        </w:rPr>
        <w:t xml:space="preserve"> сельского поселения</w:t>
      </w:r>
      <w:r>
        <w:rPr>
          <w:b/>
          <w:sz w:val="24"/>
          <w:vertAlign w:val="superscript"/>
        </w:rPr>
        <w:t>1</w:t>
      </w:r>
    </w:p>
    <w:p w:rsidR="00384EC1" w:rsidRDefault="00B5188F">
      <w:pPr>
        <w:tabs>
          <w:tab w:val="left" w:pos="12945"/>
        </w:tabs>
        <w:jc w:val="righ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(тыс. рублей)</w:t>
      </w:r>
    </w:p>
    <w:tbl>
      <w:tblPr>
        <w:tblW w:w="15933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429"/>
        <w:gridCol w:w="2356"/>
        <w:gridCol w:w="1024"/>
        <w:gridCol w:w="974"/>
        <w:gridCol w:w="974"/>
        <w:gridCol w:w="974"/>
        <w:gridCol w:w="1015"/>
        <w:gridCol w:w="1033"/>
        <w:gridCol w:w="974"/>
        <w:gridCol w:w="1070"/>
        <w:gridCol w:w="974"/>
        <w:gridCol w:w="974"/>
        <w:gridCol w:w="974"/>
        <w:gridCol w:w="664"/>
        <w:gridCol w:w="824"/>
        <w:gridCol w:w="700"/>
      </w:tblGrid>
      <w:tr w:rsidR="00384EC1" w:rsidTr="003E2AF2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EC1" w:rsidRDefault="00B5188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</w:t>
            </w:r>
          </w:p>
        </w:tc>
      </w:tr>
      <w:tr w:rsidR="00384EC1" w:rsidTr="003E2AF2">
        <w:trPr>
          <w:trHeight w:val="269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EC1" w:rsidRDefault="00384EC1"/>
        </w:tc>
        <w:tc>
          <w:tcPr>
            <w:tcW w:w="23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5188F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384EC1" w:rsidTr="003E2AF2">
        <w:trPr>
          <w:trHeight w:val="269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EC1" w:rsidRDefault="00384EC1"/>
        </w:tc>
        <w:tc>
          <w:tcPr>
            <w:tcW w:w="23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384EC1"/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384EC1"/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384EC1"/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384EC1"/>
        </w:tc>
      </w:tr>
      <w:tr w:rsidR="00384EC1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EC1" w:rsidRDefault="00B5188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jc w:val="center"/>
            </w:pPr>
            <w: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jc w:val="center"/>
            </w:pPr>
            <w: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jc w:val="center"/>
            </w:pPr>
            <w: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pPr>
              <w:jc w:val="center"/>
            </w:pPr>
            <w:r>
              <w:t>15</w:t>
            </w:r>
          </w:p>
        </w:tc>
      </w:tr>
      <w:tr w:rsidR="00885CCE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>"</w:t>
            </w:r>
            <w:r w:rsidRPr="006714A0">
              <w:rPr>
                <w:rStyle w:val="9pt0pt"/>
                <w:rFonts w:eastAsia="Calibri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="00B2719B">
              <w:rPr>
                <w:rStyle w:val="9pt0pt"/>
                <w:rFonts w:eastAsia="Calibri"/>
              </w:rPr>
              <w:t>Камышевского</w:t>
            </w:r>
            <w:proofErr w:type="spellEnd"/>
            <w:r>
              <w:rPr>
                <w:rStyle w:val="9pt0pt"/>
                <w:rFonts w:eastAsia="Calibri"/>
              </w:rPr>
              <w:t xml:space="preserve"> </w:t>
            </w:r>
            <w:r w:rsidRPr="006714A0">
              <w:rPr>
                <w:rStyle w:val="9pt0pt"/>
                <w:rFonts w:eastAsia="Calibri"/>
              </w:rPr>
              <w:t>сельского поселения</w:t>
            </w:r>
            <w:r w:rsidRPr="006714A0"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232,4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3237,6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3938,9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3196,6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3324,5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3457,5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39595,8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3739,6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A55D34" w:rsidTr="00363F1E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34" w:rsidRDefault="00A55D34" w:rsidP="00A5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34" w:rsidRPr="006714A0" w:rsidRDefault="00A55D34" w:rsidP="00A55D34">
            <w:r w:rsidRPr="006714A0">
              <w:t>"</w:t>
            </w:r>
            <w:r w:rsidRPr="006714A0">
              <w:rPr>
                <w:rStyle w:val="9pt0pt"/>
                <w:rFonts w:eastAsia="Calibri"/>
              </w:rPr>
              <w:t xml:space="preserve">Обеспечение общественного порядка и </w:t>
            </w:r>
            <w:r>
              <w:t>противодействие преступности</w:t>
            </w:r>
            <w:r w:rsidRPr="006714A0"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</w:tr>
      <w:tr w:rsidR="00885CCE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>"</w:t>
            </w:r>
            <w:r w:rsidRPr="006714A0">
              <w:rPr>
                <w:rStyle w:val="9pt0pt"/>
                <w:rFonts w:eastAsia="Calibri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14A0"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11,9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12,9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885CCE" w:rsidTr="00A55D34">
        <w:tc>
          <w:tcPr>
            <w:tcW w:w="42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>"</w:t>
            </w:r>
            <w:r w:rsidRPr="006714A0">
              <w:rPr>
                <w:rStyle w:val="9pt0pt"/>
                <w:rFonts w:eastAsia="Calibri"/>
              </w:rPr>
              <w:t xml:space="preserve">Развитие культуры </w:t>
            </w:r>
            <w:r w:rsidRPr="006714A0"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CCE" w:rsidRDefault="00A55D34">
            <w:pPr>
              <w:jc w:val="center"/>
              <w:rPr>
                <w:sz w:val="19"/>
              </w:rPr>
            </w:pPr>
            <w:r>
              <w:rPr>
                <w:sz w:val="19"/>
              </w:rPr>
              <w:t>2857,7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CCE" w:rsidRDefault="00A55D34">
            <w:pPr>
              <w:jc w:val="center"/>
              <w:rPr>
                <w:sz w:val="19"/>
              </w:rPr>
            </w:pPr>
            <w:r>
              <w:rPr>
                <w:sz w:val="19"/>
              </w:rPr>
              <w:t>36836,9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center"/>
              <w:rPr>
                <w:sz w:val="19"/>
              </w:rPr>
            </w:pPr>
            <w:r>
              <w:rPr>
                <w:sz w:val="19"/>
              </w:rPr>
              <w:t>4492,5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center"/>
              <w:rPr>
                <w:sz w:val="19"/>
              </w:rPr>
            </w:pPr>
            <w:r>
              <w:rPr>
                <w:sz w:val="19"/>
              </w:rPr>
              <w:t>4505,2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center"/>
            </w:pPr>
            <w:r>
              <w:t>4685,4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right"/>
            </w:pPr>
            <w:r>
              <w:t>4872,8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right"/>
            </w:pPr>
            <w:r>
              <w:t>5067,7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A55D34">
            <w:pPr>
              <w:jc w:val="right"/>
            </w:pPr>
            <w:r>
              <w:t>5270,4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A55D34" w:rsidTr="00A55D34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D34" w:rsidRDefault="00A55D34" w:rsidP="00A5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55D34" w:rsidRPr="006714A0" w:rsidRDefault="00A55D34" w:rsidP="00A55D34">
            <w:r w:rsidRPr="006714A0">
              <w:t>"</w:t>
            </w:r>
            <w:r w:rsidRPr="006714A0">
              <w:rPr>
                <w:rStyle w:val="9pt0pt"/>
                <w:rFonts w:eastAsia="Calibri"/>
              </w:rPr>
              <w:t xml:space="preserve">Охрана окружающей среды </w:t>
            </w:r>
            <w:proofErr w:type="spellStart"/>
            <w:r>
              <w:rPr>
                <w:rStyle w:val="9pt0pt"/>
                <w:rFonts w:eastAsia="Calibri"/>
              </w:rPr>
              <w:t>Камышевского</w:t>
            </w:r>
            <w:proofErr w:type="spellEnd"/>
            <w:r>
              <w:rPr>
                <w:rStyle w:val="9pt0pt"/>
                <w:rFonts w:eastAsia="Calibri"/>
              </w:rPr>
              <w:t xml:space="preserve"> сельского поселения</w:t>
            </w:r>
            <w:r w:rsidRPr="006714A0">
              <w:t>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</w:tr>
      <w:tr w:rsidR="00A55D34" w:rsidTr="008219E4"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D34" w:rsidRDefault="00A55D34" w:rsidP="00A5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34" w:rsidRPr="00D6356F" w:rsidRDefault="00A55D34" w:rsidP="00A55D34">
            <w:r w:rsidRPr="00D6356F">
              <w:t>«Развитие физической культуры и спорта»</w:t>
            </w:r>
          </w:p>
          <w:p w:rsidR="00A55D34" w:rsidRPr="006714A0" w:rsidRDefault="00A55D34" w:rsidP="00A55D34"/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</w:tr>
      <w:tr w:rsidR="00885CCE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5739D5">
              <w:t xml:space="preserve">"Экономическое развитие </w:t>
            </w:r>
            <w:r w:rsidR="00A55D34">
              <w:t>и инновационная экономика</w:t>
            </w:r>
            <w:r w:rsidRPr="005739D5">
              <w:t>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3</w:t>
            </w:r>
            <w:r w:rsidR="000956F1">
              <w:t>,</w:t>
            </w:r>
            <w: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</w:t>
            </w:r>
            <w:r w:rsidR="000956F1">
              <w:t>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</w:t>
            </w:r>
            <w:r w:rsidR="000956F1">
              <w:t>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</w:t>
            </w:r>
            <w:r w:rsidR="000956F1">
              <w:t>,</w:t>
            </w:r>
            <w: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A55D34" w:rsidTr="007269DB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5D34" w:rsidRDefault="00A55D34" w:rsidP="00A5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Pr="003E2AF2" w:rsidRDefault="00A55D34" w:rsidP="00A55D34">
            <w:pPr>
              <w:ind w:right="34"/>
              <w:rPr>
                <w:highlight w:val="yellow"/>
              </w:rPr>
            </w:pPr>
            <w:r w:rsidRPr="003E2AF2">
              <w:t>"</w:t>
            </w:r>
            <w:r w:rsidRPr="003E2AF2">
              <w:rPr>
                <w:bCs/>
              </w:rPr>
              <w:t xml:space="preserve"> </w:t>
            </w:r>
            <w:proofErr w:type="spellStart"/>
            <w:r w:rsidRPr="003E2AF2">
              <w:rPr>
                <w:bCs/>
              </w:rPr>
              <w:t>Энергоэффективность</w:t>
            </w:r>
            <w:proofErr w:type="spellEnd"/>
            <w:r w:rsidRPr="003E2AF2">
              <w:rPr>
                <w:bCs/>
              </w:rPr>
              <w:t xml:space="preserve"> и развитие энергетики»</w:t>
            </w:r>
            <w:r w:rsidRPr="003E2AF2">
              <w:t>"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663,1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5D34" w:rsidRDefault="00A55D34" w:rsidP="00A55D34">
            <w:pPr>
              <w:jc w:val="center"/>
            </w:pPr>
            <w:r>
              <w:t>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34" w:rsidRDefault="00A55D34" w:rsidP="00A55D34">
            <w:pPr>
              <w:jc w:val="center"/>
            </w:pPr>
            <w:r>
              <w:t>-</w:t>
            </w:r>
          </w:p>
        </w:tc>
      </w:tr>
      <w:tr w:rsidR="00885CCE" w:rsidTr="003E2AF2"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3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>"</w:t>
            </w:r>
            <w:r w:rsidR="00A55D34">
              <w:rPr>
                <w:rStyle w:val="9pt0pt"/>
                <w:rFonts w:eastAsia="Calibri"/>
              </w:rPr>
              <w:t>Муниципальная политика</w:t>
            </w:r>
            <w:r w:rsidRPr="006714A0">
              <w:t>"</w:t>
            </w: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176,4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200,7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200,7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200,7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208,7</w:t>
            </w:r>
          </w:p>
        </w:tc>
        <w:tc>
          <w:tcPr>
            <w:tcW w:w="10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217,0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225,7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234,7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885CCE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</w:pPr>
            <w: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 xml:space="preserve">"Управление муниципальными финансами и создание условий для эффективного управления муниципальными финансами"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7288,3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CE" w:rsidRDefault="00A55D34" w:rsidP="00A55D34">
            <w:pPr>
              <w:jc w:val="center"/>
            </w:pPr>
            <w:r>
              <w:t>9146,9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4346,6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9354,3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9728,5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10117,6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10522,3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A55D34" w:rsidP="00A55D34">
            <w:pPr>
              <w:jc w:val="center"/>
            </w:pPr>
            <w:r>
              <w:t>10943,2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 w:rsidP="00A55D34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885CCE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CE" w:rsidRDefault="00885CCE">
            <w:pPr>
              <w:jc w:val="center"/>
            </w:pPr>
            <w: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Pr="006714A0" w:rsidRDefault="00885CCE" w:rsidP="00B2719B">
            <w:r w:rsidRPr="006714A0">
              <w:t>"Управление муниципальным имуществом"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BE7419" w:rsidP="00BE7419">
            <w:pPr>
              <w:jc w:val="center"/>
            </w:pPr>
            <w:r>
              <w:t>58,0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BE7419" w:rsidP="00BE7419">
            <w:pPr>
              <w:jc w:val="center"/>
            </w:pPr>
            <w:r>
              <w:t>5</w:t>
            </w:r>
            <w:r w:rsidR="000956F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BE7419" w:rsidP="00BE7419">
            <w:pPr>
              <w:jc w:val="center"/>
            </w:pPr>
            <w:r>
              <w:t>5</w:t>
            </w:r>
            <w:r w:rsidR="000956F1"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BE7419" w:rsidP="00BE7419">
            <w:pPr>
              <w:jc w:val="center"/>
            </w:pPr>
            <w:r>
              <w:t>5</w:t>
            </w:r>
            <w:r w:rsidR="000956F1"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5CCE" w:rsidRDefault="00BE7419" w:rsidP="00BE7419">
            <w:pPr>
              <w:jc w:val="center"/>
            </w:pPr>
            <w:r>
              <w:t>52</w:t>
            </w:r>
            <w:r w:rsidR="00FB04AC"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BE7419" w:rsidP="00BE7419">
            <w:pPr>
              <w:jc w:val="center"/>
            </w:pPr>
            <w:r>
              <w:t>54,1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BE7419" w:rsidP="00BE7419">
            <w:pPr>
              <w:jc w:val="center"/>
            </w:pPr>
            <w:r>
              <w:t>56,3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BE7419" w:rsidP="00BE7419">
            <w:pPr>
              <w:jc w:val="center"/>
            </w:pPr>
            <w:r>
              <w:t>58,6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CCE" w:rsidRDefault="00885CCE">
            <w:pPr>
              <w:jc w:val="center"/>
            </w:pPr>
            <w:r>
              <w:t>-</w:t>
            </w:r>
          </w:p>
        </w:tc>
      </w:tr>
      <w:tr w:rsidR="00384EC1" w:rsidTr="003E2AF2"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EC1" w:rsidRDefault="00B518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C1" w:rsidRDefault="00B5188F"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E7419">
            <w:pPr>
              <w:ind w:right="-76"/>
              <w:jc w:val="center"/>
              <w:rPr>
                <w:sz w:val="19"/>
              </w:rPr>
            </w:pPr>
            <w:r>
              <w:rPr>
                <w:sz w:val="19"/>
              </w:rPr>
              <w:t>10627,8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EC1" w:rsidRDefault="00BE7419">
            <w:pPr>
              <w:ind w:right="-94"/>
              <w:rPr>
                <w:sz w:val="19"/>
              </w:rPr>
            </w:pPr>
            <w:r>
              <w:rPr>
                <w:sz w:val="19"/>
              </w:rPr>
              <w:t>51786,1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ind w:right="-113"/>
              <w:jc w:val="center"/>
              <w:rPr>
                <w:sz w:val="19"/>
              </w:rPr>
            </w:pPr>
            <w:r>
              <w:rPr>
                <w:sz w:val="19"/>
              </w:rPr>
              <w:t>18342,2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ind w:right="-131"/>
              <w:rPr>
                <w:sz w:val="19"/>
              </w:rPr>
            </w:pPr>
            <w:r>
              <w:rPr>
                <w:sz w:val="19"/>
              </w:rPr>
              <w:t>17620,8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ind w:right="-149"/>
              <w:rPr>
                <w:sz w:val="19"/>
              </w:rPr>
            </w:pPr>
            <w:r>
              <w:rPr>
                <w:sz w:val="19"/>
              </w:rPr>
              <w:t>18325,6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ind w:right="-167"/>
              <w:rPr>
                <w:sz w:val="19"/>
              </w:rPr>
            </w:pPr>
            <w:r>
              <w:rPr>
                <w:sz w:val="19"/>
              </w:rPr>
              <w:t>19058,6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ind w:right="-86"/>
              <w:jc w:val="center"/>
              <w:rPr>
                <w:sz w:val="19"/>
              </w:rPr>
            </w:pPr>
            <w:r>
              <w:rPr>
                <w:sz w:val="19"/>
              </w:rPr>
              <w:t>19821,0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EC1" w:rsidRDefault="00BE7419">
            <w:pPr>
              <w:rPr>
                <w:sz w:val="19"/>
              </w:rPr>
            </w:pPr>
            <w:r>
              <w:rPr>
                <w:sz w:val="19"/>
              </w:rPr>
              <w:t>20613,8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jc w:val="center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jc w:val="center"/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C1" w:rsidRDefault="00B5188F">
            <w:pPr>
              <w:rPr>
                <w:sz w:val="19"/>
              </w:rPr>
            </w:pPr>
            <w:r>
              <w:rPr>
                <w:sz w:val="19"/>
              </w:rPr>
              <w:t> </w:t>
            </w:r>
          </w:p>
        </w:tc>
      </w:tr>
    </w:tbl>
    <w:p w:rsidR="00384EC1" w:rsidRDefault="00384EC1">
      <w:pPr>
        <w:ind w:firstLine="709"/>
        <w:jc w:val="both"/>
        <w:rPr>
          <w:sz w:val="16"/>
        </w:rPr>
      </w:pPr>
    </w:p>
    <w:p w:rsidR="00384EC1" w:rsidRDefault="00B5188F">
      <w:pPr>
        <w:ind w:firstLine="709"/>
        <w:jc w:val="both"/>
        <w:rPr>
          <w:sz w:val="24"/>
        </w:rPr>
      </w:pPr>
      <w:r>
        <w:rPr>
          <w:sz w:val="28"/>
          <w:vertAlign w:val="superscript"/>
        </w:rPr>
        <w:t>1</w:t>
      </w:r>
      <w:r>
        <w:rPr>
          <w:sz w:val="28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 xml:space="preserve"> Объем бюджетных ассигнований соответствует решению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885CCE">
        <w:rPr>
          <w:sz w:val="28"/>
        </w:rPr>
        <w:t xml:space="preserve"> сельского поселения </w:t>
      </w:r>
      <w:r>
        <w:rPr>
          <w:sz w:val="28"/>
        </w:rPr>
        <w:t>от 2</w:t>
      </w:r>
      <w:r w:rsidR="00A55D34">
        <w:rPr>
          <w:sz w:val="28"/>
        </w:rPr>
        <w:t>9</w:t>
      </w:r>
      <w:r>
        <w:rPr>
          <w:sz w:val="28"/>
        </w:rPr>
        <w:t>.12.2022 № </w:t>
      </w:r>
      <w:r w:rsidR="00885CCE">
        <w:rPr>
          <w:sz w:val="28"/>
        </w:rPr>
        <w:t>4</w:t>
      </w:r>
      <w:r w:rsidR="00A55D34">
        <w:rPr>
          <w:sz w:val="28"/>
        </w:rPr>
        <w:t>6</w:t>
      </w:r>
      <w:r>
        <w:rPr>
          <w:sz w:val="28"/>
        </w:rPr>
        <w:t xml:space="preserve"> «О бюджете </w:t>
      </w:r>
      <w:proofErr w:type="spellStart"/>
      <w:r w:rsidR="00B2719B">
        <w:rPr>
          <w:sz w:val="28"/>
        </w:rPr>
        <w:t>Камышевского</w:t>
      </w:r>
      <w:proofErr w:type="spellEnd"/>
      <w:r w:rsidR="00885CCE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2023 год и на плановый период 2024 и 2025 годов» по состоянию на 1 января 2023 г.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 xml:space="preserve"> Объем бюджетных ассигнований соответствует решению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1768E3">
        <w:rPr>
          <w:sz w:val="28"/>
        </w:rPr>
        <w:t xml:space="preserve"> сельского поселения </w:t>
      </w:r>
      <w:r>
        <w:rPr>
          <w:sz w:val="28"/>
        </w:rPr>
        <w:t>от 2</w:t>
      </w:r>
      <w:r w:rsidR="001768E3">
        <w:rPr>
          <w:sz w:val="28"/>
        </w:rPr>
        <w:t>7</w:t>
      </w:r>
      <w:r>
        <w:rPr>
          <w:sz w:val="28"/>
        </w:rPr>
        <w:t>.12.2023 № </w:t>
      </w:r>
      <w:r w:rsidR="001768E3">
        <w:rPr>
          <w:sz w:val="28"/>
        </w:rPr>
        <w:t>6</w:t>
      </w:r>
      <w:r w:rsidR="00A55D34">
        <w:rPr>
          <w:sz w:val="28"/>
        </w:rPr>
        <w:t>5</w:t>
      </w:r>
      <w:r>
        <w:rPr>
          <w:sz w:val="28"/>
        </w:rPr>
        <w:t xml:space="preserve"> «О бюджете </w:t>
      </w:r>
      <w:proofErr w:type="spellStart"/>
      <w:r w:rsidR="00B2719B">
        <w:rPr>
          <w:sz w:val="28"/>
        </w:rPr>
        <w:t>Камышевского</w:t>
      </w:r>
      <w:proofErr w:type="spellEnd"/>
      <w:r w:rsidR="001768E3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2024 год и на плановый период 2025 и 2026 годов» по состоянию на 1 января 2024 г.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Объем бюджетных ассигнований на период с 2027 по 2030 годы </w:t>
      </w:r>
      <w:proofErr w:type="spellStart"/>
      <w:r>
        <w:rPr>
          <w:sz w:val="28"/>
        </w:rPr>
        <w:t>расчётно</w:t>
      </w:r>
      <w:proofErr w:type="spellEnd"/>
      <w:r>
        <w:rPr>
          <w:sz w:val="28"/>
        </w:rPr>
        <w:t xml:space="preserve"> спрогнозирован на основе параметров 2026 года с ежегодной индексацией на утвержденный уровень инфляции 4,0 процента.</w:t>
      </w:r>
    </w:p>
    <w:p w:rsidR="00384EC1" w:rsidRDefault="00384EC1">
      <w:pPr>
        <w:sectPr w:rsidR="00384EC1">
          <w:footerReference w:type="default" r:id="rId10"/>
          <w:pgSz w:w="16839" w:h="11907" w:orient="landscape"/>
          <w:pgMar w:top="1843" w:right="851" w:bottom="851" w:left="1134" w:header="720" w:footer="720" w:gutter="0"/>
          <w:cols w:space="720"/>
        </w:sectPr>
      </w:pPr>
    </w:p>
    <w:p w:rsidR="00384EC1" w:rsidRDefault="00B5188F">
      <w:pPr>
        <w:jc w:val="center"/>
        <w:rPr>
          <w:sz w:val="28"/>
        </w:rPr>
      </w:pPr>
      <w:r>
        <w:rPr>
          <w:sz w:val="28"/>
        </w:rPr>
        <w:t xml:space="preserve">2.2. Основные подходы к формированию </w:t>
      </w:r>
    </w:p>
    <w:p w:rsidR="00384EC1" w:rsidRDefault="00B5188F">
      <w:pPr>
        <w:jc w:val="center"/>
        <w:rPr>
          <w:sz w:val="28"/>
        </w:rPr>
      </w:pPr>
      <w:r>
        <w:rPr>
          <w:sz w:val="28"/>
        </w:rPr>
        <w:t xml:space="preserve">бюджетной политики </w:t>
      </w:r>
      <w:proofErr w:type="spellStart"/>
      <w:r w:rsidR="00B2719B">
        <w:rPr>
          <w:sz w:val="28"/>
        </w:rPr>
        <w:t>Камышевского</w:t>
      </w:r>
      <w:proofErr w:type="spellEnd"/>
      <w:r w:rsidR="002A0790">
        <w:rPr>
          <w:sz w:val="28"/>
        </w:rPr>
        <w:t xml:space="preserve"> сельского поселения</w:t>
      </w:r>
      <w:r>
        <w:rPr>
          <w:sz w:val="28"/>
        </w:rPr>
        <w:t xml:space="preserve"> на период 2023 – 2036 годов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proofErr w:type="spellStart"/>
      <w:r w:rsidR="00B2719B">
        <w:rPr>
          <w:sz w:val="28"/>
        </w:rPr>
        <w:t>Камышевского</w:t>
      </w:r>
      <w:proofErr w:type="spellEnd"/>
      <w:r w:rsidR="002A0790"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proofErr w:type="spellStart"/>
      <w:r w:rsidR="00B2719B">
        <w:rPr>
          <w:sz w:val="28"/>
        </w:rPr>
        <w:t>Камышевского</w:t>
      </w:r>
      <w:proofErr w:type="spellEnd"/>
      <w:r w:rsidR="002A0790">
        <w:rPr>
          <w:sz w:val="28"/>
        </w:rPr>
        <w:t xml:space="preserve"> сельского поселения</w:t>
      </w:r>
      <w:r>
        <w:rPr>
          <w:sz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B2719B">
        <w:rPr>
          <w:sz w:val="28"/>
        </w:rPr>
        <w:t>Камышевского</w:t>
      </w:r>
      <w:proofErr w:type="spellEnd"/>
      <w:r w:rsidR="002A0790">
        <w:rPr>
          <w:sz w:val="28"/>
        </w:rPr>
        <w:t xml:space="preserve"> сельского поселения </w:t>
      </w:r>
      <w:r>
        <w:rPr>
          <w:sz w:val="28"/>
        </w:rPr>
        <w:t>при одновременном обеспечении устойчивости и сбалансированности бюджетной системы.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jc w:val="center"/>
        <w:rPr>
          <w:sz w:val="28"/>
        </w:rPr>
      </w:pPr>
      <w:r>
        <w:rPr>
          <w:sz w:val="28"/>
        </w:rPr>
        <w:t xml:space="preserve">Основные подходы в части </w:t>
      </w:r>
    </w:p>
    <w:p w:rsidR="00384EC1" w:rsidRDefault="00B5188F">
      <w:pPr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384EC1" w:rsidRDefault="00384EC1">
      <w:pPr>
        <w:jc w:val="center"/>
        <w:rPr>
          <w:sz w:val="28"/>
        </w:rPr>
      </w:pPr>
    </w:p>
    <w:p w:rsidR="00384EC1" w:rsidRPr="005D097D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 w:rsidRPr="005D097D">
        <w:rPr>
          <w:sz w:val="28"/>
        </w:rPr>
        <w:t xml:space="preserve">Собственные налоговые и неналоговые доходы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6A10F1" w:rsidRPr="005D097D">
        <w:rPr>
          <w:sz w:val="28"/>
        </w:rPr>
        <w:t xml:space="preserve"> сельского поселения </w:t>
      </w:r>
      <w:proofErr w:type="spellStart"/>
      <w:r w:rsidRPr="005D097D">
        <w:rPr>
          <w:sz w:val="28"/>
        </w:rPr>
        <w:t>Зимовниковского</w:t>
      </w:r>
      <w:proofErr w:type="spellEnd"/>
      <w:r w:rsidRPr="005D097D">
        <w:rPr>
          <w:sz w:val="28"/>
        </w:rPr>
        <w:t xml:space="preserve"> района к 2036 году увеличатся в </w:t>
      </w:r>
      <w:r w:rsidR="006A10F1" w:rsidRPr="005D097D">
        <w:rPr>
          <w:sz w:val="28"/>
        </w:rPr>
        <w:t>2,7</w:t>
      </w:r>
      <w:r w:rsidRPr="005D097D">
        <w:rPr>
          <w:sz w:val="28"/>
        </w:rPr>
        <w:t xml:space="preserve"> раза к уровню 2023 года. 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 w:rsidRPr="005D097D">
        <w:rPr>
          <w:sz w:val="28"/>
        </w:rPr>
        <w:t xml:space="preserve">За период 2010 - 2023 годов динамика налоговых и неналоговых доходов наглядно демонстрирует ежегодное увеличение доходной части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B6662F" w:rsidRPr="005D097D">
        <w:rPr>
          <w:sz w:val="28"/>
        </w:rPr>
        <w:t xml:space="preserve"> сельского поселения </w:t>
      </w:r>
      <w:proofErr w:type="spellStart"/>
      <w:r w:rsidRPr="005D097D">
        <w:rPr>
          <w:sz w:val="28"/>
        </w:rPr>
        <w:t>Зимовниковского</w:t>
      </w:r>
      <w:proofErr w:type="spellEnd"/>
      <w:r w:rsidRPr="005D097D">
        <w:rPr>
          <w:sz w:val="28"/>
        </w:rPr>
        <w:t xml:space="preserve"> района с ростом в </w:t>
      </w:r>
      <w:r w:rsidR="007A4919" w:rsidRPr="005D097D">
        <w:rPr>
          <w:sz w:val="28"/>
        </w:rPr>
        <w:t>4</w:t>
      </w:r>
      <w:r w:rsidRPr="005D097D">
        <w:rPr>
          <w:sz w:val="28"/>
        </w:rPr>
        <w:t xml:space="preserve"> раз</w:t>
      </w:r>
      <w:r w:rsidR="007A4919" w:rsidRPr="005D097D">
        <w:rPr>
          <w:sz w:val="28"/>
        </w:rPr>
        <w:t>а</w:t>
      </w:r>
      <w:r w:rsidRPr="005D097D">
        <w:rPr>
          <w:sz w:val="28"/>
        </w:rPr>
        <w:t xml:space="preserve"> к фактическим поступлениям 2010 года.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6C3F36">
        <w:rPr>
          <w:sz w:val="28"/>
        </w:rPr>
        <w:t>поселения</w:t>
      </w:r>
      <w:r>
        <w:rPr>
          <w:sz w:val="28"/>
        </w:rPr>
        <w:t>. За истекший период в области налоговой политики решены следующие задачи: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установлена льгота по земельному налогу отдельным категориям граждан.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района.</w:t>
      </w: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384EC1" w:rsidRDefault="00384EC1">
      <w:pPr>
        <w:pStyle w:val="ConsPlusNormal"/>
        <w:jc w:val="both"/>
      </w:pPr>
    </w:p>
    <w:p w:rsidR="00384EC1" w:rsidRDefault="00B5188F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384EC1" w:rsidRDefault="00384EC1">
      <w:pPr>
        <w:pStyle w:val="ConsPlusNormal"/>
        <w:jc w:val="both"/>
      </w:pPr>
    </w:p>
    <w:p w:rsidR="00384EC1" w:rsidRDefault="00B518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Ростовской области. </w:t>
      </w:r>
    </w:p>
    <w:p w:rsidR="00384EC1" w:rsidRDefault="00B5188F">
      <w:pPr>
        <w:widowControl w:val="0"/>
        <w:tabs>
          <w:tab w:val="left" w:pos="8458"/>
        </w:tabs>
        <w:ind w:firstLine="720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2024 - 2026 годы соответствует значениям, утвержденным решением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6C3F36">
        <w:rPr>
          <w:sz w:val="28"/>
        </w:rPr>
        <w:t xml:space="preserve"> сельского поселения </w:t>
      </w:r>
      <w:r>
        <w:rPr>
          <w:sz w:val="28"/>
        </w:rPr>
        <w:t>от 2</w:t>
      </w:r>
      <w:r w:rsidR="006C3F36">
        <w:rPr>
          <w:sz w:val="28"/>
        </w:rPr>
        <w:t>7</w:t>
      </w:r>
      <w:r>
        <w:rPr>
          <w:sz w:val="28"/>
        </w:rPr>
        <w:t xml:space="preserve">.12.2023 № </w:t>
      </w:r>
      <w:r w:rsidR="006C3F36">
        <w:rPr>
          <w:sz w:val="28"/>
        </w:rPr>
        <w:t>6</w:t>
      </w:r>
      <w:r w:rsidR="00BE7419">
        <w:rPr>
          <w:sz w:val="28"/>
        </w:rPr>
        <w:t>5</w:t>
      </w:r>
      <w:r>
        <w:rPr>
          <w:sz w:val="28"/>
        </w:rPr>
        <w:t xml:space="preserve"> «О бюджете </w:t>
      </w:r>
      <w:proofErr w:type="spellStart"/>
      <w:r w:rsidR="00B2719B">
        <w:rPr>
          <w:sz w:val="28"/>
        </w:rPr>
        <w:t>Камышевского</w:t>
      </w:r>
      <w:proofErr w:type="spellEnd"/>
      <w:r w:rsidR="006C3F36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на 2024 год и на плановый период 2025 и 2026 годов».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2027 года, в расчете безвозмездных поступлений использовались данные по объему дотации на выравнивание бюджетной обеспеченности на 2026 год, предусмотренному </w:t>
      </w:r>
      <w:proofErr w:type="gramStart"/>
      <w:r>
        <w:rPr>
          <w:sz w:val="28"/>
        </w:rPr>
        <w:t>решением  Собрания</w:t>
      </w:r>
      <w:proofErr w:type="gramEnd"/>
      <w:r>
        <w:rPr>
          <w:sz w:val="28"/>
        </w:rPr>
        <w:t xml:space="preserve">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6C3F36">
        <w:rPr>
          <w:sz w:val="28"/>
        </w:rPr>
        <w:t xml:space="preserve"> сельского поселения </w:t>
      </w:r>
      <w:r>
        <w:rPr>
          <w:sz w:val="28"/>
        </w:rPr>
        <w:t>от 2</w:t>
      </w:r>
      <w:r w:rsidR="006C3F36">
        <w:rPr>
          <w:sz w:val="28"/>
        </w:rPr>
        <w:t>7</w:t>
      </w:r>
      <w:r>
        <w:rPr>
          <w:sz w:val="28"/>
        </w:rPr>
        <w:t>.12.2023 № </w:t>
      </w:r>
      <w:r w:rsidR="006C3F36">
        <w:rPr>
          <w:sz w:val="28"/>
        </w:rPr>
        <w:t>6</w:t>
      </w:r>
      <w:r w:rsidR="00BE7419">
        <w:rPr>
          <w:sz w:val="28"/>
        </w:rPr>
        <w:t>5</w:t>
      </w:r>
      <w:r>
        <w:rPr>
          <w:sz w:val="28"/>
        </w:rPr>
        <w:t xml:space="preserve">, с применением индексации ежегодно на утвержденный уровень инфляции 4,0 процента, а  также учтена дотация на частичную компенсацию дополнительных расходов на повышение оплаты труда  работников бюджетной сферы на уровне 2024 года. 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Целевые трансферты с 2027 по 2036 год учтены в соответствии с объемом на 2026 год, предусмотренным решением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DD3A76">
        <w:rPr>
          <w:sz w:val="28"/>
        </w:rPr>
        <w:t xml:space="preserve"> сельского поселения </w:t>
      </w:r>
      <w:r>
        <w:rPr>
          <w:sz w:val="28"/>
        </w:rPr>
        <w:t>от 2</w:t>
      </w:r>
      <w:r w:rsidR="00DD3A76">
        <w:rPr>
          <w:sz w:val="28"/>
        </w:rPr>
        <w:t>7</w:t>
      </w:r>
      <w:r>
        <w:rPr>
          <w:sz w:val="28"/>
        </w:rPr>
        <w:t>.12.2023 № </w:t>
      </w:r>
      <w:r w:rsidR="00DD3A76">
        <w:rPr>
          <w:sz w:val="28"/>
        </w:rPr>
        <w:t>6</w:t>
      </w:r>
      <w:r w:rsidR="00BE7419">
        <w:rPr>
          <w:sz w:val="28"/>
        </w:rPr>
        <w:t>5</w:t>
      </w:r>
      <w:r>
        <w:rPr>
          <w:sz w:val="28"/>
        </w:rPr>
        <w:t xml:space="preserve">. </w:t>
      </w:r>
    </w:p>
    <w:p w:rsidR="00384EC1" w:rsidRDefault="00384EC1">
      <w:pPr>
        <w:ind w:firstLine="709"/>
        <w:jc w:val="both"/>
        <w:rPr>
          <w:sz w:val="28"/>
        </w:rPr>
      </w:pPr>
    </w:p>
    <w:p w:rsidR="00384EC1" w:rsidRDefault="00B5188F">
      <w:pPr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На 2024 – 2026 годы расходы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9C23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учтены в соответствии с решением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9C234B">
        <w:rPr>
          <w:sz w:val="28"/>
        </w:rPr>
        <w:t xml:space="preserve"> сельского поселения </w:t>
      </w:r>
      <w:r>
        <w:rPr>
          <w:sz w:val="28"/>
        </w:rPr>
        <w:t xml:space="preserve">о бюджете </w:t>
      </w:r>
      <w:proofErr w:type="spellStart"/>
      <w:r w:rsidR="00B2719B">
        <w:rPr>
          <w:sz w:val="28"/>
        </w:rPr>
        <w:t>Камышевского</w:t>
      </w:r>
      <w:proofErr w:type="spellEnd"/>
      <w:r w:rsidR="009C23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района. На период 2027 – 2036 годов расходная часть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9C234B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будет обеспечена поступательным наполнением доходной части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9C234B">
        <w:rPr>
          <w:sz w:val="28"/>
        </w:rPr>
        <w:t xml:space="preserve"> сельского поселения</w:t>
      </w:r>
      <w:r w:rsidR="00D25AD8">
        <w:rPr>
          <w:sz w:val="28"/>
        </w:rPr>
        <w:t xml:space="preserve">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района.</w:t>
      </w:r>
    </w:p>
    <w:p w:rsidR="00384EC1" w:rsidRDefault="00B5188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 2025 и 2026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2027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384EC1" w:rsidRDefault="00D25AD8" w:rsidP="00D25AD8">
      <w:pPr>
        <w:widowControl w:val="0"/>
        <w:spacing w:line="230" w:lineRule="auto"/>
        <w:ind w:firstLine="720"/>
        <w:jc w:val="both"/>
        <w:rPr>
          <w:sz w:val="28"/>
        </w:rPr>
      </w:pPr>
      <w:r w:rsidRPr="00000F68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решением </w:t>
      </w:r>
      <w:r w:rsidRPr="00103563">
        <w:rPr>
          <w:kern w:val="2"/>
          <w:sz w:val="28"/>
          <w:szCs w:val="28"/>
        </w:rPr>
        <w:t>Собрания депутатов</w:t>
      </w:r>
      <w:r w:rsidRPr="00103563">
        <w:rPr>
          <w:sz w:val="28"/>
          <w:szCs w:val="28"/>
        </w:rPr>
        <w:t xml:space="preserve">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</w:t>
      </w:r>
      <w:r w:rsidR="00BE7419" w:rsidRPr="00103563">
        <w:rPr>
          <w:sz w:val="28"/>
          <w:szCs w:val="28"/>
        </w:rPr>
        <w:t xml:space="preserve">поселения </w:t>
      </w:r>
      <w:r w:rsidR="00BE7419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</w:t>
      </w:r>
      <w:r w:rsidR="00BE7419">
        <w:rPr>
          <w:kern w:val="2"/>
          <w:sz w:val="28"/>
          <w:szCs w:val="28"/>
        </w:rPr>
        <w:t>25</w:t>
      </w:r>
      <w:r>
        <w:rPr>
          <w:kern w:val="2"/>
          <w:sz w:val="28"/>
          <w:szCs w:val="28"/>
        </w:rPr>
        <w:t>.</w:t>
      </w:r>
      <w:r w:rsidR="00BE7419">
        <w:rPr>
          <w:kern w:val="2"/>
          <w:sz w:val="28"/>
          <w:szCs w:val="28"/>
        </w:rPr>
        <w:t>02</w:t>
      </w:r>
      <w:r>
        <w:rPr>
          <w:kern w:val="2"/>
          <w:sz w:val="28"/>
          <w:szCs w:val="28"/>
        </w:rPr>
        <w:t>.201</w:t>
      </w:r>
      <w:r w:rsidR="00BE7419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№ </w:t>
      </w:r>
      <w:r w:rsidR="00BE7419">
        <w:rPr>
          <w:kern w:val="2"/>
          <w:sz w:val="28"/>
          <w:szCs w:val="28"/>
        </w:rPr>
        <w:t>78</w:t>
      </w:r>
      <w:r>
        <w:rPr>
          <w:kern w:val="2"/>
          <w:sz w:val="28"/>
          <w:szCs w:val="28"/>
        </w:rPr>
        <w:t xml:space="preserve"> «</w:t>
      </w:r>
      <w:r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E7419">
        <w:rPr>
          <w:kern w:val="2"/>
          <w:sz w:val="28"/>
          <w:szCs w:val="28"/>
        </w:rPr>
        <w:t>Камышевском</w:t>
      </w:r>
      <w:proofErr w:type="spellEnd"/>
      <w:r w:rsidRPr="00103563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местный</w:t>
      </w:r>
      <w:r w:rsidRPr="00000F68">
        <w:rPr>
          <w:sz w:val="28"/>
          <w:szCs w:val="28"/>
          <w:lang w:bidi="ru-RU"/>
        </w:rPr>
        <w:t xml:space="preserve"> бюджет составляется на основе </w:t>
      </w:r>
      <w:r>
        <w:rPr>
          <w:sz w:val="28"/>
          <w:szCs w:val="28"/>
          <w:lang w:bidi="ru-RU"/>
        </w:rPr>
        <w:t>муниципаль</w:t>
      </w:r>
      <w:r w:rsidRPr="00000F68">
        <w:rPr>
          <w:sz w:val="28"/>
          <w:szCs w:val="28"/>
          <w:lang w:bidi="ru-RU"/>
        </w:rPr>
        <w:t xml:space="preserve">ных программ </w:t>
      </w:r>
      <w:proofErr w:type="spellStart"/>
      <w:r w:rsidR="00B2719B">
        <w:rPr>
          <w:sz w:val="28"/>
          <w:szCs w:val="28"/>
        </w:rPr>
        <w:t>Камышевского</w:t>
      </w:r>
      <w:proofErr w:type="spellEnd"/>
      <w:r w:rsidRPr="00103563">
        <w:rPr>
          <w:sz w:val="28"/>
          <w:szCs w:val="28"/>
        </w:rPr>
        <w:t xml:space="preserve"> сельского поселения</w:t>
      </w:r>
      <w:r w:rsidRPr="00000F68">
        <w:rPr>
          <w:sz w:val="28"/>
          <w:szCs w:val="28"/>
          <w:lang w:bidi="ru-RU"/>
        </w:rPr>
        <w:t>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</w:t>
      </w:r>
      <w:r>
        <w:rPr>
          <w:sz w:val="28"/>
        </w:rPr>
        <w:t xml:space="preserve"> на 2024 – 2026 годы соответствуют значениям, установленным решением Собрания депутатов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 </w:t>
      </w:r>
      <w:r>
        <w:rPr>
          <w:sz w:val="28"/>
        </w:rPr>
        <w:t>от 2</w:t>
      </w:r>
      <w:r w:rsidR="00D25AD8">
        <w:rPr>
          <w:sz w:val="28"/>
        </w:rPr>
        <w:t>7</w:t>
      </w:r>
      <w:r>
        <w:rPr>
          <w:sz w:val="28"/>
        </w:rPr>
        <w:t>.12.2023 № </w:t>
      </w:r>
      <w:r w:rsidR="00D25AD8">
        <w:rPr>
          <w:sz w:val="28"/>
        </w:rPr>
        <w:t>6</w:t>
      </w:r>
      <w:r w:rsidR="00BE7419">
        <w:rPr>
          <w:sz w:val="28"/>
        </w:rPr>
        <w:t>5</w:t>
      </w:r>
      <w:r>
        <w:rPr>
          <w:sz w:val="28"/>
        </w:rPr>
        <w:t>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>Для целей прогнозирования в составе расходов местного бюджета параметров финансового обеспечения муниципальных программ</w:t>
      </w:r>
      <w:r w:rsidR="00D25AD8">
        <w:rPr>
          <w:sz w:val="28"/>
        </w:rPr>
        <w:t xml:space="preserve">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</w:t>
      </w:r>
      <w:r>
        <w:rPr>
          <w:sz w:val="28"/>
        </w:rPr>
        <w:t xml:space="preserve"> с 2027 года объемы бюджетных ассигнований на реализацию муниципальных программ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</w:t>
      </w:r>
      <w:r>
        <w:rPr>
          <w:sz w:val="28"/>
        </w:rPr>
        <w:t xml:space="preserve"> учтены на уровне 2026 года с</w:t>
      </w:r>
      <w:r>
        <w:t> </w:t>
      </w:r>
      <w:r>
        <w:rPr>
          <w:sz w:val="28"/>
        </w:rPr>
        <w:t>учетом ежегодной индексации на утвержденный уровень инфляции 4,0</w:t>
      </w:r>
      <w:r>
        <w:t> </w:t>
      </w:r>
      <w:r>
        <w:rPr>
          <w:sz w:val="28"/>
        </w:rPr>
        <w:t>процента.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 xml:space="preserve">Доля расходов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района, формируемых в рамках муниципальных программ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</w:t>
      </w:r>
      <w:r>
        <w:rPr>
          <w:sz w:val="28"/>
        </w:rPr>
        <w:t xml:space="preserve">, ежегодно планируется более 90 процентов в общем объеме расходов бюджета </w:t>
      </w:r>
      <w:proofErr w:type="spellStart"/>
      <w:r w:rsidR="00B2719B">
        <w:rPr>
          <w:sz w:val="28"/>
        </w:rPr>
        <w:t>Камышевского</w:t>
      </w:r>
      <w:proofErr w:type="spellEnd"/>
      <w:r w:rsidR="00D25AD8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района.</w:t>
      </w:r>
    </w:p>
    <w:p w:rsidR="00384EC1" w:rsidRDefault="00B5188F">
      <w:pPr>
        <w:ind w:firstLine="709"/>
        <w:jc w:val="both"/>
        <w:rPr>
          <w:sz w:val="28"/>
        </w:rPr>
      </w:pPr>
      <w:r>
        <w:rPr>
          <w:sz w:val="28"/>
        </w:rPr>
        <w:t>Основной объем средств сконцентрирован на реализации муниципальных программ</w:t>
      </w:r>
      <w:r w:rsidR="001C18F6">
        <w:rPr>
          <w:sz w:val="28"/>
        </w:rPr>
        <w:t xml:space="preserve"> </w:t>
      </w:r>
      <w:proofErr w:type="spellStart"/>
      <w:r w:rsidR="00B2719B">
        <w:rPr>
          <w:sz w:val="28"/>
        </w:rPr>
        <w:t>Камышевского</w:t>
      </w:r>
      <w:proofErr w:type="spellEnd"/>
      <w:r w:rsidR="001C18F6">
        <w:rPr>
          <w:sz w:val="28"/>
        </w:rPr>
        <w:t xml:space="preserve"> сельского поселения</w:t>
      </w:r>
      <w:r>
        <w:rPr>
          <w:sz w:val="28"/>
        </w:rPr>
        <w:t xml:space="preserve">, предусматривающих инвестиции в человеческий капитал, включая расходы на развитие культуры и спорта, социальную </w:t>
      </w:r>
      <w:r w:rsidR="00BE7419">
        <w:rPr>
          <w:sz w:val="28"/>
        </w:rPr>
        <w:t>поддержку населения</w:t>
      </w:r>
      <w:r>
        <w:rPr>
          <w:sz w:val="28"/>
        </w:rPr>
        <w:t xml:space="preserve">. </w:t>
      </w:r>
    </w:p>
    <w:p w:rsidR="00384EC1" w:rsidRDefault="00384EC1">
      <w:pPr>
        <w:widowControl w:val="0"/>
        <w:ind w:firstLine="720"/>
        <w:jc w:val="center"/>
        <w:rPr>
          <w:sz w:val="28"/>
        </w:rPr>
      </w:pPr>
    </w:p>
    <w:p w:rsidR="00384EC1" w:rsidRDefault="00B5188F">
      <w:pPr>
        <w:widowControl w:val="0"/>
        <w:ind w:firstLine="720"/>
        <w:jc w:val="center"/>
        <w:rPr>
          <w:sz w:val="28"/>
        </w:rPr>
      </w:pPr>
      <w:r>
        <w:rPr>
          <w:sz w:val="28"/>
        </w:rPr>
        <w:t>Основные подходы в части</w:t>
      </w:r>
    </w:p>
    <w:p w:rsidR="00384EC1" w:rsidRDefault="00B5188F">
      <w:pPr>
        <w:jc w:val="center"/>
        <w:rPr>
          <w:sz w:val="28"/>
        </w:rPr>
      </w:pPr>
      <w:r>
        <w:rPr>
          <w:sz w:val="28"/>
        </w:rPr>
        <w:t>межбюджетных отношений с местными бюджетами</w:t>
      </w:r>
    </w:p>
    <w:p w:rsidR="00384EC1" w:rsidRDefault="00384EC1">
      <w:pPr>
        <w:jc w:val="center"/>
        <w:rPr>
          <w:sz w:val="28"/>
        </w:rPr>
      </w:pPr>
    </w:p>
    <w:p w:rsidR="00384EC1" w:rsidRDefault="00B5188F">
      <w:pPr>
        <w:pStyle w:val="ConsPlusNormal"/>
        <w:ind w:firstLine="709"/>
        <w:jc w:val="both"/>
      </w:pPr>
      <w:r>
        <w:t xml:space="preserve">В среднесрочной и долгосрочной перспективе межбюджетные </w:t>
      </w:r>
      <w:r w:rsidR="00BE7419">
        <w:t>отношения и</w:t>
      </w:r>
      <w:r>
        <w:t xml:space="preserve"> их совершенствование будут являться одними из приоритетных направлений бюджетной политики </w:t>
      </w:r>
      <w:r w:rsidR="001C18F6">
        <w:t>поселения</w:t>
      </w:r>
      <w:r>
        <w:t xml:space="preserve">, направленные на повышение финансовой самостоятельности </w:t>
      </w:r>
      <w:r w:rsidR="001C18F6">
        <w:t xml:space="preserve">местного </w:t>
      </w:r>
      <w:r w:rsidR="00BE7419">
        <w:t>бюджета, качественное</w:t>
      </w:r>
      <w:r>
        <w:t xml:space="preserve"> управление муниципальными финансами.</w:t>
      </w:r>
    </w:p>
    <w:p w:rsidR="00384EC1" w:rsidRDefault="00B5188F">
      <w:pPr>
        <w:pStyle w:val="ConsPlusNormal"/>
        <w:ind w:firstLine="709"/>
        <w:jc w:val="both"/>
      </w:pPr>
      <w:r>
        <w:t xml:space="preserve">Особое внимание будет уделяться повышению эффективности расходования межбюджетных трансфертов, а также повышению ответственности органов местного самоуправления при расходовании </w:t>
      </w:r>
      <w:r w:rsidR="00BE7419">
        <w:t>бюджетных средств</w:t>
      </w:r>
      <w:r>
        <w:t>.</w:t>
      </w:r>
    </w:p>
    <w:p w:rsidR="00384EC1" w:rsidRDefault="00384EC1">
      <w:pPr>
        <w:pStyle w:val="ConsPlusNormal"/>
        <w:ind w:firstLine="709"/>
        <w:jc w:val="both"/>
      </w:pPr>
    </w:p>
    <w:p w:rsidR="00384EC1" w:rsidRDefault="00384EC1">
      <w:pPr>
        <w:widowControl w:val="0"/>
        <w:spacing w:line="216" w:lineRule="auto"/>
        <w:rPr>
          <w:sz w:val="2"/>
        </w:rPr>
      </w:pPr>
    </w:p>
    <w:p w:rsidR="00384EC1" w:rsidRDefault="00B5188F">
      <w:pPr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:rsidR="00384EC1" w:rsidRDefault="00384EC1">
      <w:pPr>
        <w:ind w:firstLine="709"/>
        <w:jc w:val="both"/>
        <w:rPr>
          <w:sz w:val="28"/>
        </w:rPr>
      </w:pPr>
    </w:p>
    <w:p w:rsidR="00384EC1" w:rsidRDefault="00B5188F">
      <w:pPr>
        <w:pStyle w:val="ConsPlusNormal"/>
        <w:ind w:firstLine="709"/>
        <w:jc w:val="both"/>
      </w:pPr>
      <w:r>
        <w:t xml:space="preserve">Важнейшей задачей является обеспечение уровня муниципального долга, позволяющего </w:t>
      </w:r>
      <w:r w:rsidR="001C18F6">
        <w:t>поселению</w:t>
      </w:r>
      <w:r>
        <w:t xml:space="preserve"> обслуживать долговые обязательства и исполнять расходные обязательства.</w:t>
      </w:r>
    </w:p>
    <w:p w:rsidR="00384EC1" w:rsidRDefault="00B5188F">
      <w:pPr>
        <w:pStyle w:val="ConsPlusNormal"/>
        <w:ind w:firstLine="709"/>
        <w:jc w:val="both"/>
      </w:pPr>
      <w:r>
        <w:t xml:space="preserve">Основной целью долговой политики </w:t>
      </w:r>
      <w:proofErr w:type="spellStart"/>
      <w:r w:rsidR="00B2719B">
        <w:t>Камышевского</w:t>
      </w:r>
      <w:proofErr w:type="spellEnd"/>
      <w:r w:rsidR="001C18F6">
        <w:t xml:space="preserve"> сельского поселения</w:t>
      </w:r>
      <w:r>
        <w:t xml:space="preserve"> на период до 2036 года будет являться ограничение муниципального долга и минимизация расходов на его обслуживание.</w:t>
      </w:r>
    </w:p>
    <w:p w:rsidR="00384EC1" w:rsidRDefault="00B5188F">
      <w:pPr>
        <w:pStyle w:val="ConsPlusNormal"/>
        <w:ind w:firstLine="709"/>
        <w:jc w:val="both"/>
      </w:pPr>
      <w:r>
        <w:t xml:space="preserve">Учитывая сбалансированность бюджета </w:t>
      </w:r>
      <w:proofErr w:type="spellStart"/>
      <w:r w:rsidR="00B2719B">
        <w:t>Камышевского</w:t>
      </w:r>
      <w:proofErr w:type="spellEnd"/>
      <w:r w:rsidR="001C18F6">
        <w:t xml:space="preserve"> сельского поселения </w:t>
      </w:r>
      <w:proofErr w:type="spellStart"/>
      <w:r>
        <w:t>Зимовниковского</w:t>
      </w:r>
      <w:proofErr w:type="spellEnd"/>
      <w:r>
        <w:t xml:space="preserve"> района, в 2024-2036 годах привлечение кредитных ресурсов не планируется.</w:t>
      </w:r>
    </w:p>
    <w:p w:rsidR="00384EC1" w:rsidRDefault="00B5188F">
      <w:pPr>
        <w:pStyle w:val="ConsPlusNormal"/>
        <w:ind w:firstLine="709"/>
        <w:jc w:val="both"/>
      </w:pPr>
      <w:r>
        <w:t xml:space="preserve">Муниципальная долговая политика будет направлена на обеспечение платежеспособности </w:t>
      </w:r>
      <w:proofErr w:type="spellStart"/>
      <w:r w:rsidR="00B2719B">
        <w:t>Камышевского</w:t>
      </w:r>
      <w:proofErr w:type="spellEnd"/>
      <w:r w:rsidR="001C18F6">
        <w:t xml:space="preserve"> сельского поселения</w:t>
      </w:r>
      <w:r>
        <w:t xml:space="preserve">, сохранение муниципального долга на экономически оптимальном уровне, при этом должна быть обеспечена способность </w:t>
      </w:r>
      <w:r w:rsidR="001C18F6">
        <w:t>поселения</w:t>
      </w:r>
      <w:r>
        <w:t xml:space="preserve">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384EC1" w:rsidRDefault="00384EC1">
      <w:pPr>
        <w:tabs>
          <w:tab w:val="left" w:pos="7088"/>
        </w:tabs>
        <w:jc w:val="both"/>
        <w:rPr>
          <w:sz w:val="28"/>
        </w:rPr>
      </w:pPr>
    </w:p>
    <w:p w:rsidR="00384EC1" w:rsidRDefault="00384EC1">
      <w:pPr>
        <w:tabs>
          <w:tab w:val="left" w:pos="7088"/>
        </w:tabs>
        <w:jc w:val="both"/>
        <w:rPr>
          <w:sz w:val="28"/>
        </w:rPr>
      </w:pPr>
    </w:p>
    <w:p w:rsidR="001C18F6" w:rsidRPr="00A12CAE" w:rsidRDefault="001C18F6" w:rsidP="00BE7419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1C18F6" w:rsidRPr="00A12CAE" w:rsidRDefault="00B2719B" w:rsidP="00BE7419">
      <w:pPr>
        <w:ind w:left="-142"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1C18F6" w:rsidRPr="00103563">
        <w:rPr>
          <w:sz w:val="28"/>
          <w:szCs w:val="28"/>
        </w:rPr>
        <w:t xml:space="preserve"> сельского поселения</w:t>
      </w:r>
      <w:r w:rsidR="001C18F6" w:rsidRPr="00A12CAE">
        <w:rPr>
          <w:sz w:val="28"/>
          <w:szCs w:val="28"/>
        </w:rPr>
        <w:t xml:space="preserve">                         </w:t>
      </w:r>
      <w:r w:rsidR="001C18F6">
        <w:rPr>
          <w:sz w:val="28"/>
          <w:szCs w:val="28"/>
        </w:rPr>
        <w:t xml:space="preserve">      </w:t>
      </w:r>
      <w:r w:rsidR="00BE7419">
        <w:rPr>
          <w:sz w:val="28"/>
          <w:szCs w:val="28"/>
        </w:rPr>
        <w:t xml:space="preserve">         </w:t>
      </w:r>
      <w:r w:rsidR="001C18F6" w:rsidRPr="00A12CAE">
        <w:rPr>
          <w:sz w:val="28"/>
          <w:szCs w:val="28"/>
        </w:rPr>
        <w:t xml:space="preserve"> </w:t>
      </w:r>
      <w:r w:rsidR="00BE7419">
        <w:rPr>
          <w:sz w:val="28"/>
          <w:szCs w:val="28"/>
        </w:rPr>
        <w:t>С.А. Богданова</w:t>
      </w:r>
    </w:p>
    <w:p w:rsidR="00384EC1" w:rsidRDefault="00384EC1" w:rsidP="001C18F6">
      <w:pPr>
        <w:rPr>
          <w:sz w:val="28"/>
        </w:rPr>
      </w:pPr>
    </w:p>
    <w:sectPr w:rsidR="00384EC1" w:rsidSect="00384EC1">
      <w:footerReference w:type="default" r:id="rId11"/>
      <w:headerReference w:type="first" r:id="rId12"/>
      <w:footerReference w:type="first" r:id="rId13"/>
      <w:pgSz w:w="11906" w:h="16838"/>
      <w:pgMar w:top="1134" w:right="851" w:bottom="102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D5" w:rsidRDefault="00F353D5" w:rsidP="00384EC1">
      <w:r>
        <w:separator/>
      </w:r>
    </w:p>
  </w:endnote>
  <w:endnote w:type="continuationSeparator" w:id="0">
    <w:p w:rsidR="00F353D5" w:rsidRDefault="00F353D5" w:rsidP="003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9B" w:rsidRDefault="00B271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67F67">
      <w:rPr>
        <w:noProof/>
      </w:rPr>
      <w:t>3</w:t>
    </w:r>
    <w:r>
      <w:rPr>
        <w:noProof/>
      </w:rPr>
      <w:fldChar w:fldCharType="end"/>
    </w:r>
  </w:p>
  <w:p w:rsidR="00B2719B" w:rsidRDefault="00B2719B">
    <w:pPr>
      <w:pStyle w:val="aff8"/>
      <w:jc w:val="right"/>
    </w:pPr>
  </w:p>
  <w:p w:rsidR="00B2719B" w:rsidRDefault="00B2719B">
    <w:pPr>
      <w:pStyle w:val="a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9B" w:rsidRDefault="00B2719B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C67F67">
      <w:rPr>
        <w:rStyle w:val="1b"/>
        <w:noProof/>
      </w:rPr>
      <w:t>8</w:t>
    </w:r>
    <w:r>
      <w:rPr>
        <w:rStyle w:val="1b"/>
      </w:rPr>
      <w:fldChar w:fldCharType="end"/>
    </w:r>
  </w:p>
  <w:p w:rsidR="00B2719B" w:rsidRDefault="00B2719B">
    <w:pPr>
      <w:pStyle w:val="a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9B" w:rsidRDefault="00B271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67F67">
      <w:rPr>
        <w:noProof/>
      </w:rPr>
      <w:t>12</w:t>
    </w:r>
    <w:r>
      <w:rPr>
        <w:noProof/>
      </w:rPr>
      <w:fldChar w:fldCharType="end"/>
    </w:r>
  </w:p>
  <w:p w:rsidR="00B2719B" w:rsidRDefault="00B2719B">
    <w:pPr>
      <w:pStyle w:val="aff8"/>
      <w:jc w:val="right"/>
    </w:pPr>
  </w:p>
  <w:p w:rsidR="00B2719B" w:rsidRDefault="00B2719B">
    <w:pPr>
      <w:pStyle w:val="af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9B" w:rsidRDefault="00B2719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67F67">
      <w:rPr>
        <w:noProof/>
      </w:rPr>
      <w:t>9</w:t>
    </w:r>
    <w:r>
      <w:rPr>
        <w:noProof/>
      </w:rPr>
      <w:fldChar w:fldCharType="end"/>
    </w:r>
  </w:p>
  <w:p w:rsidR="00B2719B" w:rsidRDefault="00B2719B">
    <w:pPr>
      <w:pStyle w:val="aff8"/>
      <w:jc w:val="right"/>
    </w:pPr>
  </w:p>
  <w:p w:rsidR="00B2719B" w:rsidRDefault="00B2719B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D5" w:rsidRDefault="00F353D5" w:rsidP="00384EC1">
      <w:r>
        <w:separator/>
      </w:r>
    </w:p>
  </w:footnote>
  <w:footnote w:type="continuationSeparator" w:id="0">
    <w:p w:rsidR="00F353D5" w:rsidRDefault="00F353D5" w:rsidP="0038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9B" w:rsidRDefault="00B2719B">
    <w:pPr>
      <w:pStyle w:val="af4"/>
      <w:jc w:val="center"/>
    </w:pPr>
  </w:p>
  <w:p w:rsidR="00B2719B" w:rsidRDefault="00B2719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17F6"/>
    <w:multiLevelType w:val="multilevel"/>
    <w:tmpl w:val="0B06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C1"/>
    <w:rsid w:val="00002943"/>
    <w:rsid w:val="0001782F"/>
    <w:rsid w:val="0004666D"/>
    <w:rsid w:val="00063EEE"/>
    <w:rsid w:val="000956F1"/>
    <w:rsid w:val="000B5F5C"/>
    <w:rsid w:val="000B7F9A"/>
    <w:rsid w:val="001768E3"/>
    <w:rsid w:val="001B4F1E"/>
    <w:rsid w:val="001C18F6"/>
    <w:rsid w:val="00200DCA"/>
    <w:rsid w:val="00207938"/>
    <w:rsid w:val="00277F74"/>
    <w:rsid w:val="002A0790"/>
    <w:rsid w:val="002A5C09"/>
    <w:rsid w:val="00383D82"/>
    <w:rsid w:val="00384EC1"/>
    <w:rsid w:val="003C0A68"/>
    <w:rsid w:val="003D3CCF"/>
    <w:rsid w:val="003D4320"/>
    <w:rsid w:val="003E2AF2"/>
    <w:rsid w:val="00413CD7"/>
    <w:rsid w:val="004325E8"/>
    <w:rsid w:val="00467288"/>
    <w:rsid w:val="00474763"/>
    <w:rsid w:val="00490FE7"/>
    <w:rsid w:val="004E2055"/>
    <w:rsid w:val="004F6760"/>
    <w:rsid w:val="005267EE"/>
    <w:rsid w:val="005273BC"/>
    <w:rsid w:val="00561228"/>
    <w:rsid w:val="005660F1"/>
    <w:rsid w:val="005B18BA"/>
    <w:rsid w:val="005C5C5C"/>
    <w:rsid w:val="005D097D"/>
    <w:rsid w:val="0063753E"/>
    <w:rsid w:val="00661FE7"/>
    <w:rsid w:val="006A10F1"/>
    <w:rsid w:val="006C3F36"/>
    <w:rsid w:val="00700EC3"/>
    <w:rsid w:val="007478F1"/>
    <w:rsid w:val="00755969"/>
    <w:rsid w:val="007617DA"/>
    <w:rsid w:val="00773C5E"/>
    <w:rsid w:val="007A4919"/>
    <w:rsid w:val="00836FBC"/>
    <w:rsid w:val="00885CCE"/>
    <w:rsid w:val="00892797"/>
    <w:rsid w:val="008A1E4E"/>
    <w:rsid w:val="008E4A09"/>
    <w:rsid w:val="0092047C"/>
    <w:rsid w:val="0098012C"/>
    <w:rsid w:val="009C234B"/>
    <w:rsid w:val="009D7D86"/>
    <w:rsid w:val="00A55D34"/>
    <w:rsid w:val="00A61877"/>
    <w:rsid w:val="00B2719B"/>
    <w:rsid w:val="00B5188F"/>
    <w:rsid w:val="00B60D57"/>
    <w:rsid w:val="00B6662F"/>
    <w:rsid w:val="00B67BA4"/>
    <w:rsid w:val="00BE7419"/>
    <w:rsid w:val="00C67F67"/>
    <w:rsid w:val="00C94034"/>
    <w:rsid w:val="00D25AD8"/>
    <w:rsid w:val="00DA6A5B"/>
    <w:rsid w:val="00DD3A76"/>
    <w:rsid w:val="00EF78F9"/>
    <w:rsid w:val="00F353D5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CB3C1-0067-4971-A974-D0A74E3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84EC1"/>
  </w:style>
  <w:style w:type="paragraph" w:styleId="10">
    <w:name w:val="heading 1"/>
    <w:basedOn w:val="a"/>
    <w:next w:val="a"/>
    <w:link w:val="11"/>
    <w:uiPriority w:val="9"/>
    <w:qFormat/>
    <w:rsid w:val="00384EC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84EC1"/>
    <w:pPr>
      <w:keepNext/>
      <w:ind w:left="567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384EC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384EC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84EC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84EC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384EC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384EC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384EC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4EC1"/>
  </w:style>
  <w:style w:type="paragraph" w:styleId="21">
    <w:name w:val="toc 2"/>
    <w:next w:val="a"/>
    <w:link w:val="22"/>
    <w:uiPriority w:val="39"/>
    <w:rsid w:val="00384E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4EC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384EC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84EC1"/>
  </w:style>
  <w:style w:type="paragraph" w:customStyle="1" w:styleId="a5">
    <w:name w:val="Таб_текст"/>
    <w:basedOn w:val="a6"/>
    <w:link w:val="a7"/>
    <w:rsid w:val="00384EC1"/>
    <w:pPr>
      <w:jc w:val="left"/>
    </w:pPr>
    <w:rPr>
      <w:sz w:val="24"/>
    </w:rPr>
  </w:style>
  <w:style w:type="character" w:customStyle="1" w:styleId="a7">
    <w:name w:val="Таб_текст"/>
    <w:basedOn w:val="a8"/>
    <w:link w:val="a5"/>
    <w:rsid w:val="00384EC1"/>
    <w:rPr>
      <w:sz w:val="24"/>
    </w:rPr>
  </w:style>
  <w:style w:type="paragraph" w:customStyle="1" w:styleId="12">
    <w:name w:val="Сильная ссылка1"/>
    <w:link w:val="13"/>
    <w:rsid w:val="00384EC1"/>
    <w:rPr>
      <w:b/>
      <w:smallCaps/>
    </w:rPr>
  </w:style>
  <w:style w:type="character" w:customStyle="1" w:styleId="13">
    <w:name w:val="Сильная ссылка1"/>
    <w:link w:val="12"/>
    <w:rsid w:val="00384EC1"/>
    <w:rPr>
      <w:b/>
      <w:smallCaps/>
    </w:rPr>
  </w:style>
  <w:style w:type="paragraph" w:customStyle="1" w:styleId="a9">
    <w:name w:val="Таб_заг"/>
    <w:basedOn w:val="a6"/>
    <w:link w:val="aa"/>
    <w:rsid w:val="00384EC1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384EC1"/>
    <w:rPr>
      <w:sz w:val="24"/>
    </w:rPr>
  </w:style>
  <w:style w:type="paragraph" w:styleId="41">
    <w:name w:val="toc 4"/>
    <w:next w:val="a"/>
    <w:link w:val="42"/>
    <w:uiPriority w:val="39"/>
    <w:rsid w:val="00384E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4EC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84EC1"/>
    <w:rPr>
      <w:b/>
      <w:i/>
      <w:color w:val="5A5A5A"/>
    </w:rPr>
  </w:style>
  <w:style w:type="paragraph" w:styleId="61">
    <w:name w:val="toc 6"/>
    <w:next w:val="a"/>
    <w:link w:val="62"/>
    <w:uiPriority w:val="39"/>
    <w:rsid w:val="00384EC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84EC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84EC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84EC1"/>
    <w:rPr>
      <w:rFonts w:ascii="XO Thames" w:hAnsi="XO Thames"/>
      <w:sz w:val="28"/>
    </w:rPr>
  </w:style>
  <w:style w:type="paragraph" w:styleId="ab">
    <w:name w:val="Body Text First Indent"/>
    <w:basedOn w:val="a"/>
    <w:link w:val="ac"/>
    <w:rsid w:val="00384EC1"/>
    <w:pPr>
      <w:ind w:firstLine="210"/>
    </w:pPr>
    <w:rPr>
      <w:rFonts w:ascii="Arial" w:hAnsi="Arial"/>
      <w:sz w:val="28"/>
    </w:rPr>
  </w:style>
  <w:style w:type="character" w:customStyle="1" w:styleId="ac">
    <w:name w:val="Красная строка Знак"/>
    <w:basedOn w:val="1"/>
    <w:link w:val="ab"/>
    <w:rsid w:val="00384EC1"/>
    <w:rPr>
      <w:rFonts w:ascii="Arial" w:hAnsi="Arial"/>
      <w:sz w:val="28"/>
    </w:rPr>
  </w:style>
  <w:style w:type="paragraph" w:styleId="HTML">
    <w:name w:val="HTML Preformatted"/>
    <w:basedOn w:val="a"/>
    <w:link w:val="HTML0"/>
    <w:rsid w:val="0038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384EC1"/>
    <w:rPr>
      <w:rFonts w:ascii="Courier New" w:hAnsi="Courier New"/>
      <w:sz w:val="28"/>
    </w:rPr>
  </w:style>
  <w:style w:type="paragraph" w:customStyle="1" w:styleId="31">
    <w:name w:val="Основной текст 3 Знак1"/>
    <w:basedOn w:val="14"/>
    <w:link w:val="310"/>
    <w:rsid w:val="00384EC1"/>
    <w:rPr>
      <w:sz w:val="16"/>
    </w:rPr>
  </w:style>
  <w:style w:type="character" w:customStyle="1" w:styleId="310">
    <w:name w:val="Основной текст 3 Знак1"/>
    <w:basedOn w:val="15"/>
    <w:link w:val="31"/>
    <w:rsid w:val="00384EC1"/>
    <w:rPr>
      <w:sz w:val="16"/>
    </w:rPr>
  </w:style>
  <w:style w:type="paragraph" w:styleId="a6">
    <w:name w:val="No Spacing"/>
    <w:basedOn w:val="a"/>
    <w:link w:val="a8"/>
    <w:rsid w:val="00384EC1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384EC1"/>
    <w:rPr>
      <w:sz w:val="28"/>
    </w:rPr>
  </w:style>
  <w:style w:type="character" w:customStyle="1" w:styleId="30">
    <w:name w:val="Заголовок 3 Знак"/>
    <w:basedOn w:val="20"/>
    <w:link w:val="3"/>
    <w:rsid w:val="00384EC1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384EC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384EC1"/>
    <w:rPr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384EC1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sid w:val="00384EC1"/>
    <w:rPr>
      <w:rFonts w:ascii="Arial" w:hAnsi="Arial"/>
    </w:rPr>
  </w:style>
  <w:style w:type="character" w:customStyle="1" w:styleId="90">
    <w:name w:val="Заголовок 9 Знак"/>
    <w:basedOn w:val="1"/>
    <w:link w:val="9"/>
    <w:rsid w:val="00384EC1"/>
    <w:rPr>
      <w:b/>
      <w:i/>
      <w:color w:val="7F7F7F"/>
      <w:sz w:val="18"/>
    </w:rPr>
  </w:style>
  <w:style w:type="paragraph" w:customStyle="1" w:styleId="16">
    <w:name w:val="Название книги1"/>
    <w:link w:val="17"/>
    <w:rsid w:val="00384EC1"/>
    <w:rPr>
      <w:i/>
      <w:smallCaps/>
      <w:spacing w:val="5"/>
    </w:rPr>
  </w:style>
  <w:style w:type="character" w:customStyle="1" w:styleId="17">
    <w:name w:val="Название книги1"/>
    <w:link w:val="16"/>
    <w:rsid w:val="00384EC1"/>
    <w:rPr>
      <w:i/>
      <w:smallCaps/>
      <w:spacing w:val="5"/>
    </w:rPr>
  </w:style>
  <w:style w:type="paragraph" w:customStyle="1" w:styleId="18">
    <w:name w:val="Слабая ссылка1"/>
    <w:link w:val="19"/>
    <w:rsid w:val="00384EC1"/>
    <w:rPr>
      <w:smallCaps/>
    </w:rPr>
  </w:style>
  <w:style w:type="character" w:customStyle="1" w:styleId="19">
    <w:name w:val="Слабая ссылка1"/>
    <w:link w:val="18"/>
    <w:rsid w:val="00384EC1"/>
    <w:rPr>
      <w:smallCaps/>
    </w:rPr>
  </w:style>
  <w:style w:type="paragraph" w:customStyle="1" w:styleId="1a">
    <w:name w:val="Номер страницы1"/>
    <w:basedOn w:val="14"/>
    <w:link w:val="1b"/>
    <w:rsid w:val="00384EC1"/>
  </w:style>
  <w:style w:type="character" w:customStyle="1" w:styleId="1b">
    <w:name w:val="Номер страницы1"/>
    <w:basedOn w:val="15"/>
    <w:link w:val="1a"/>
    <w:rsid w:val="00384EC1"/>
  </w:style>
  <w:style w:type="paragraph" w:customStyle="1" w:styleId="a30">
    <w:name w:val="a3"/>
    <w:basedOn w:val="a"/>
    <w:link w:val="a31"/>
    <w:rsid w:val="00384EC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384EC1"/>
    <w:rPr>
      <w:rFonts w:ascii="Arial" w:hAnsi="Arial"/>
    </w:rPr>
  </w:style>
  <w:style w:type="paragraph" w:styleId="ad">
    <w:name w:val="annotation text"/>
    <w:basedOn w:val="a"/>
    <w:link w:val="ae"/>
    <w:rsid w:val="00384EC1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d"/>
    <w:rsid w:val="00384EC1"/>
    <w:rPr>
      <w:sz w:val="28"/>
    </w:rPr>
  </w:style>
  <w:style w:type="paragraph" w:styleId="32">
    <w:name w:val="Body Text Indent 3"/>
    <w:basedOn w:val="a"/>
    <w:link w:val="33"/>
    <w:rsid w:val="00384EC1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384EC1"/>
    <w:rPr>
      <w:rFonts w:ascii="Arial" w:hAnsi="Arial"/>
      <w:sz w:val="16"/>
    </w:rPr>
  </w:style>
  <w:style w:type="paragraph" w:customStyle="1" w:styleId="1c">
    <w:name w:val="Слабое выделение1"/>
    <w:link w:val="1d"/>
    <w:rsid w:val="00384EC1"/>
    <w:rPr>
      <w:i/>
    </w:rPr>
  </w:style>
  <w:style w:type="character" w:customStyle="1" w:styleId="1d">
    <w:name w:val="Слабое выделение1"/>
    <w:link w:val="1c"/>
    <w:rsid w:val="00384EC1"/>
    <w:rPr>
      <w:i/>
    </w:rPr>
  </w:style>
  <w:style w:type="paragraph" w:customStyle="1" w:styleId="210">
    <w:name w:val="Основной текст с отступом 2 Знак1"/>
    <w:basedOn w:val="14"/>
    <w:link w:val="211"/>
    <w:rsid w:val="00384EC1"/>
  </w:style>
  <w:style w:type="character" w:customStyle="1" w:styleId="211">
    <w:name w:val="Основной текст с отступом 2 Знак1"/>
    <w:basedOn w:val="15"/>
    <w:link w:val="210"/>
    <w:rsid w:val="00384EC1"/>
  </w:style>
  <w:style w:type="paragraph" w:customStyle="1" w:styleId="1e">
    <w:name w:val="Схема документа Знак1"/>
    <w:basedOn w:val="14"/>
    <w:link w:val="1f"/>
    <w:rsid w:val="00384EC1"/>
    <w:rPr>
      <w:rFonts w:ascii="Tahoma" w:hAnsi="Tahoma"/>
      <w:sz w:val="16"/>
    </w:rPr>
  </w:style>
  <w:style w:type="character" w:customStyle="1" w:styleId="1f">
    <w:name w:val="Схема документа Знак1"/>
    <w:basedOn w:val="15"/>
    <w:link w:val="1e"/>
    <w:rsid w:val="00384EC1"/>
    <w:rPr>
      <w:rFonts w:ascii="Tahoma" w:hAnsi="Tahoma"/>
      <w:sz w:val="16"/>
    </w:rPr>
  </w:style>
  <w:style w:type="paragraph" w:styleId="34">
    <w:name w:val="toc 3"/>
    <w:next w:val="a"/>
    <w:link w:val="35"/>
    <w:uiPriority w:val="39"/>
    <w:rsid w:val="00384EC1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384EC1"/>
    <w:rPr>
      <w:rFonts w:ascii="XO Thames" w:hAnsi="XO Thames"/>
      <w:sz w:val="28"/>
    </w:rPr>
  </w:style>
  <w:style w:type="paragraph" w:customStyle="1" w:styleId="1f0">
    <w:name w:val="Тема примечания Знак1"/>
    <w:basedOn w:val="1f1"/>
    <w:link w:val="1f2"/>
    <w:rsid w:val="00384EC1"/>
    <w:rPr>
      <w:b/>
    </w:rPr>
  </w:style>
  <w:style w:type="character" w:customStyle="1" w:styleId="1f2">
    <w:name w:val="Тема примечания Знак1"/>
    <w:basedOn w:val="1f3"/>
    <w:link w:val="1f0"/>
    <w:rsid w:val="00384EC1"/>
    <w:rPr>
      <w:b/>
    </w:rPr>
  </w:style>
  <w:style w:type="paragraph" w:styleId="23">
    <w:name w:val="Quote"/>
    <w:basedOn w:val="a"/>
    <w:next w:val="a"/>
    <w:link w:val="24"/>
    <w:rsid w:val="00384EC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384EC1"/>
    <w:rPr>
      <w:i/>
      <w:sz w:val="28"/>
    </w:rPr>
  </w:style>
  <w:style w:type="paragraph" w:customStyle="1" w:styleId="1f4">
    <w:name w:val="Текст сноски Знак1"/>
    <w:basedOn w:val="14"/>
    <w:link w:val="1f5"/>
    <w:rsid w:val="00384EC1"/>
  </w:style>
  <w:style w:type="character" w:customStyle="1" w:styleId="1f5">
    <w:name w:val="Текст сноски Знак1"/>
    <w:basedOn w:val="15"/>
    <w:link w:val="1f4"/>
    <w:rsid w:val="00384EC1"/>
  </w:style>
  <w:style w:type="paragraph" w:customStyle="1" w:styleId="1f1">
    <w:name w:val="Текст примечания Знак1"/>
    <w:basedOn w:val="14"/>
    <w:link w:val="1f3"/>
    <w:rsid w:val="00384EC1"/>
  </w:style>
  <w:style w:type="character" w:customStyle="1" w:styleId="1f3">
    <w:name w:val="Текст примечания Знак1"/>
    <w:basedOn w:val="15"/>
    <w:link w:val="1f1"/>
    <w:rsid w:val="00384EC1"/>
  </w:style>
  <w:style w:type="paragraph" w:customStyle="1" w:styleId="25">
    <w:name w:val="Основной текст (2)"/>
    <w:basedOn w:val="a"/>
    <w:link w:val="26"/>
    <w:rsid w:val="00384EC1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384EC1"/>
    <w:rPr>
      <w:sz w:val="26"/>
    </w:rPr>
  </w:style>
  <w:style w:type="paragraph" w:customStyle="1" w:styleId="36">
    <w:name w:val="Основной текст (3)"/>
    <w:basedOn w:val="a"/>
    <w:link w:val="37"/>
    <w:rsid w:val="00384EC1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7">
    <w:name w:val="Основной текст (3)"/>
    <w:basedOn w:val="1"/>
    <w:link w:val="36"/>
    <w:rsid w:val="00384EC1"/>
    <w:rPr>
      <w:b/>
      <w:sz w:val="31"/>
    </w:rPr>
  </w:style>
  <w:style w:type="paragraph" w:customStyle="1" w:styleId="1f6">
    <w:name w:val="Красная строка Знак1"/>
    <w:basedOn w:val="af"/>
    <w:link w:val="1f7"/>
    <w:rsid w:val="00384EC1"/>
  </w:style>
  <w:style w:type="character" w:customStyle="1" w:styleId="1f7">
    <w:name w:val="Красная строка Знак1"/>
    <w:basedOn w:val="af0"/>
    <w:link w:val="1f6"/>
    <w:rsid w:val="00384EC1"/>
    <w:rPr>
      <w:sz w:val="28"/>
    </w:rPr>
  </w:style>
  <w:style w:type="paragraph" w:styleId="27">
    <w:name w:val="Body Text 2"/>
    <w:basedOn w:val="a"/>
    <w:link w:val="28"/>
    <w:rsid w:val="00384EC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384EC1"/>
    <w:rPr>
      <w:rFonts w:ascii="Arial" w:hAnsi="Arial"/>
    </w:rPr>
  </w:style>
  <w:style w:type="paragraph" w:customStyle="1" w:styleId="311">
    <w:name w:val="Основной текст с отступом 3 Знак1"/>
    <w:basedOn w:val="14"/>
    <w:link w:val="312"/>
    <w:rsid w:val="00384EC1"/>
    <w:rPr>
      <w:sz w:val="16"/>
    </w:rPr>
  </w:style>
  <w:style w:type="character" w:customStyle="1" w:styleId="312">
    <w:name w:val="Основной текст с отступом 3 Знак1"/>
    <w:basedOn w:val="15"/>
    <w:link w:val="311"/>
    <w:rsid w:val="00384EC1"/>
    <w:rPr>
      <w:sz w:val="16"/>
    </w:rPr>
  </w:style>
  <w:style w:type="paragraph" w:styleId="29">
    <w:name w:val="Body Text Indent 2"/>
    <w:basedOn w:val="a"/>
    <w:link w:val="2a"/>
    <w:rsid w:val="00384EC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384EC1"/>
    <w:rPr>
      <w:rFonts w:ascii="Arial" w:hAnsi="Arial"/>
      <w:sz w:val="28"/>
    </w:rPr>
  </w:style>
  <w:style w:type="paragraph" w:customStyle="1" w:styleId="1f8">
    <w:name w:val="Текст Знак1"/>
    <w:basedOn w:val="14"/>
    <w:link w:val="1f9"/>
    <w:rsid w:val="00384EC1"/>
    <w:rPr>
      <w:rFonts w:ascii="Courier New" w:hAnsi="Courier New"/>
    </w:rPr>
  </w:style>
  <w:style w:type="character" w:customStyle="1" w:styleId="1f9">
    <w:name w:val="Текст Знак1"/>
    <w:basedOn w:val="15"/>
    <w:link w:val="1f8"/>
    <w:rsid w:val="00384EC1"/>
    <w:rPr>
      <w:rFonts w:ascii="Courier New" w:hAnsi="Courier New"/>
    </w:rPr>
  </w:style>
  <w:style w:type="character" w:customStyle="1" w:styleId="50">
    <w:name w:val="Заголовок 5 Знак"/>
    <w:basedOn w:val="1"/>
    <w:link w:val="5"/>
    <w:rsid w:val="00384EC1"/>
    <w:rPr>
      <w:rFonts w:ascii="Arial" w:hAnsi="Arial"/>
      <w:b/>
      <w:i/>
      <w:sz w:val="26"/>
    </w:rPr>
  </w:style>
  <w:style w:type="paragraph" w:customStyle="1" w:styleId="1fa">
    <w:name w:val="Выделенная цитата1"/>
    <w:basedOn w:val="a"/>
    <w:next w:val="a"/>
    <w:link w:val="1fb"/>
    <w:rsid w:val="00384EC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sid w:val="00384EC1"/>
    <w:rPr>
      <w:b/>
      <w:i/>
      <w:color w:val="4F81BD"/>
    </w:rPr>
  </w:style>
  <w:style w:type="paragraph" w:customStyle="1" w:styleId="212">
    <w:name w:val="Основной текст 2 Знак1"/>
    <w:basedOn w:val="14"/>
    <w:link w:val="213"/>
    <w:rsid w:val="00384EC1"/>
  </w:style>
  <w:style w:type="character" w:customStyle="1" w:styleId="213">
    <w:name w:val="Основной текст 2 Знак1"/>
    <w:basedOn w:val="15"/>
    <w:link w:val="212"/>
    <w:rsid w:val="00384EC1"/>
  </w:style>
  <w:style w:type="paragraph" w:customStyle="1" w:styleId="1fc">
    <w:name w:val="Гиперссылка1"/>
    <w:link w:val="1fd"/>
    <w:rsid w:val="00384EC1"/>
    <w:rPr>
      <w:color w:val="0000FF"/>
      <w:u w:val="single"/>
    </w:rPr>
  </w:style>
  <w:style w:type="character" w:customStyle="1" w:styleId="1fd">
    <w:name w:val="Гиперссылка1"/>
    <w:link w:val="1fc"/>
    <w:rsid w:val="00384EC1"/>
    <w:rPr>
      <w:color w:val="0000FF"/>
      <w:u w:val="single"/>
    </w:rPr>
  </w:style>
  <w:style w:type="paragraph" w:customStyle="1" w:styleId="1fe">
    <w:name w:val="Основной шрифт абзаца1"/>
    <w:rsid w:val="00384EC1"/>
  </w:style>
  <w:style w:type="character" w:customStyle="1" w:styleId="11">
    <w:name w:val="Заголовок 1 Знак"/>
    <w:basedOn w:val="1"/>
    <w:link w:val="10"/>
    <w:rsid w:val="00384EC1"/>
    <w:rPr>
      <w:rFonts w:ascii="AG Souvenir" w:hAnsi="AG Souvenir"/>
      <w:b/>
      <w:spacing w:val="38"/>
      <w:sz w:val="28"/>
    </w:rPr>
  </w:style>
  <w:style w:type="paragraph" w:customStyle="1" w:styleId="1ff">
    <w:name w:val="Текст концевой сноски Знак1"/>
    <w:basedOn w:val="14"/>
    <w:link w:val="1ff0"/>
    <w:rsid w:val="00384EC1"/>
  </w:style>
  <w:style w:type="character" w:customStyle="1" w:styleId="1ff0">
    <w:name w:val="Текст концевой сноски Знак1"/>
    <w:basedOn w:val="15"/>
    <w:link w:val="1ff"/>
    <w:rsid w:val="00384EC1"/>
  </w:style>
  <w:style w:type="paragraph" w:customStyle="1" w:styleId="2b">
    <w:name w:val="Гиперссылка2"/>
    <w:link w:val="af1"/>
    <w:rsid w:val="00384EC1"/>
    <w:rPr>
      <w:color w:val="0000FF"/>
      <w:u w:val="single"/>
    </w:rPr>
  </w:style>
  <w:style w:type="character" w:styleId="af1">
    <w:name w:val="Hyperlink"/>
    <w:link w:val="2b"/>
    <w:rsid w:val="00384EC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84EC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384EC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384EC1"/>
    <w:rPr>
      <w:b/>
      <w:color w:val="7F7F7F"/>
    </w:rPr>
  </w:style>
  <w:style w:type="paragraph" w:styleId="1ff1">
    <w:name w:val="toc 1"/>
    <w:next w:val="a"/>
    <w:link w:val="1ff2"/>
    <w:uiPriority w:val="39"/>
    <w:rsid w:val="00384EC1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sid w:val="00384EC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384EC1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384EC1"/>
    <w:rPr>
      <w:sz w:val="28"/>
    </w:rPr>
  </w:style>
  <w:style w:type="paragraph" w:customStyle="1" w:styleId="HeaderandFooter">
    <w:name w:val="Header and Footer"/>
    <w:link w:val="HeaderandFooter0"/>
    <w:rsid w:val="00384EC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4EC1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384EC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384EC1"/>
    <w:rPr>
      <w:b/>
      <w:color w:val="7F7F7F"/>
    </w:rPr>
  </w:style>
  <w:style w:type="paragraph" w:customStyle="1" w:styleId="ConsPlusNonformat">
    <w:name w:val="ConsPlusNonformat"/>
    <w:link w:val="ConsPlusNonformat0"/>
    <w:rsid w:val="00384EC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4EC1"/>
    <w:rPr>
      <w:rFonts w:ascii="Courier New" w:hAnsi="Courier New"/>
    </w:rPr>
  </w:style>
  <w:style w:type="paragraph" w:customStyle="1" w:styleId="1ff3">
    <w:name w:val="Выделение1"/>
    <w:link w:val="1ff4"/>
    <w:rsid w:val="00384EC1"/>
    <w:rPr>
      <w:b/>
      <w:i/>
      <w:spacing w:val="10"/>
    </w:rPr>
  </w:style>
  <w:style w:type="character" w:customStyle="1" w:styleId="1ff4">
    <w:name w:val="Выделение1"/>
    <w:link w:val="1ff3"/>
    <w:rsid w:val="00384EC1"/>
    <w:rPr>
      <w:b/>
      <w:i/>
      <w:spacing w:val="10"/>
    </w:rPr>
  </w:style>
  <w:style w:type="paragraph" w:styleId="91">
    <w:name w:val="toc 9"/>
    <w:next w:val="a"/>
    <w:link w:val="92"/>
    <w:uiPriority w:val="39"/>
    <w:rsid w:val="00384EC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84EC1"/>
    <w:rPr>
      <w:rFonts w:ascii="XO Thames" w:hAnsi="XO Thames"/>
      <w:sz w:val="28"/>
    </w:rPr>
  </w:style>
  <w:style w:type="paragraph" w:customStyle="1" w:styleId="Default">
    <w:name w:val="Default"/>
    <w:link w:val="Default0"/>
    <w:rsid w:val="00384EC1"/>
    <w:rPr>
      <w:rFonts w:ascii="Arial" w:hAnsi="Arial"/>
      <w:sz w:val="24"/>
    </w:rPr>
  </w:style>
  <w:style w:type="character" w:customStyle="1" w:styleId="Default0">
    <w:name w:val="Default"/>
    <w:link w:val="Default"/>
    <w:rsid w:val="00384EC1"/>
    <w:rPr>
      <w:rFonts w:ascii="Arial" w:hAnsi="Arial"/>
      <w:sz w:val="24"/>
    </w:rPr>
  </w:style>
  <w:style w:type="paragraph" w:styleId="82">
    <w:name w:val="toc 8"/>
    <w:next w:val="a"/>
    <w:link w:val="83"/>
    <w:uiPriority w:val="39"/>
    <w:rsid w:val="00384EC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384EC1"/>
    <w:rPr>
      <w:rFonts w:ascii="XO Thames" w:hAnsi="XO Thames"/>
      <w:sz w:val="28"/>
    </w:rPr>
  </w:style>
  <w:style w:type="paragraph" w:styleId="af2">
    <w:name w:val="Document Map"/>
    <w:basedOn w:val="a"/>
    <w:link w:val="af3"/>
    <w:rsid w:val="00384EC1"/>
    <w:pPr>
      <w:ind w:firstLine="709"/>
      <w:jc w:val="both"/>
    </w:pPr>
    <w:rPr>
      <w:rFonts w:ascii="Tahoma" w:hAnsi="Tahoma"/>
      <w:sz w:val="28"/>
    </w:rPr>
  </w:style>
  <w:style w:type="character" w:customStyle="1" w:styleId="af3">
    <w:name w:val="Схема документа Знак"/>
    <w:basedOn w:val="1"/>
    <w:link w:val="af2"/>
    <w:rsid w:val="00384EC1"/>
    <w:rPr>
      <w:rFonts w:ascii="Tahoma" w:hAnsi="Tahoma"/>
      <w:sz w:val="28"/>
    </w:rPr>
  </w:style>
  <w:style w:type="paragraph" w:styleId="af4">
    <w:name w:val="header"/>
    <w:basedOn w:val="a"/>
    <w:link w:val="af5"/>
    <w:rsid w:val="00384E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384EC1"/>
  </w:style>
  <w:style w:type="paragraph" w:customStyle="1" w:styleId="214">
    <w:name w:val="Цитата 21"/>
    <w:basedOn w:val="a"/>
    <w:next w:val="a"/>
    <w:link w:val="215"/>
    <w:rsid w:val="00384EC1"/>
    <w:pPr>
      <w:spacing w:after="200" w:line="276" w:lineRule="auto"/>
      <w:ind w:firstLine="709"/>
      <w:jc w:val="both"/>
    </w:pPr>
    <w:rPr>
      <w:i/>
    </w:rPr>
  </w:style>
  <w:style w:type="character" w:customStyle="1" w:styleId="215">
    <w:name w:val="Цитата 21"/>
    <w:basedOn w:val="1"/>
    <w:link w:val="214"/>
    <w:rsid w:val="00384EC1"/>
    <w:rPr>
      <w:i/>
    </w:rPr>
  </w:style>
  <w:style w:type="paragraph" w:styleId="af6">
    <w:name w:val="annotation subject"/>
    <w:basedOn w:val="ad"/>
    <w:next w:val="ad"/>
    <w:link w:val="af7"/>
    <w:rsid w:val="00384EC1"/>
    <w:rPr>
      <w:b/>
    </w:rPr>
  </w:style>
  <w:style w:type="character" w:customStyle="1" w:styleId="af7">
    <w:name w:val="Тема примечания Знак"/>
    <w:basedOn w:val="ae"/>
    <w:link w:val="af6"/>
    <w:rsid w:val="00384EC1"/>
    <w:rPr>
      <w:b/>
      <w:sz w:val="28"/>
    </w:rPr>
  </w:style>
  <w:style w:type="paragraph" w:styleId="af8">
    <w:name w:val="Intense Quote"/>
    <w:basedOn w:val="a"/>
    <w:next w:val="a"/>
    <w:link w:val="af9"/>
    <w:rsid w:val="00384EC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sid w:val="00384EC1"/>
    <w:rPr>
      <w:i/>
      <w:sz w:val="28"/>
    </w:rPr>
  </w:style>
  <w:style w:type="paragraph" w:customStyle="1" w:styleId="14">
    <w:name w:val="Основной шрифт абзаца1"/>
    <w:link w:val="15"/>
    <w:rsid w:val="00384EC1"/>
  </w:style>
  <w:style w:type="character" w:customStyle="1" w:styleId="15">
    <w:name w:val="Основной шрифт абзаца1"/>
    <w:link w:val="14"/>
    <w:rsid w:val="00384EC1"/>
  </w:style>
  <w:style w:type="paragraph" w:styleId="afa">
    <w:name w:val="Balloon Text"/>
    <w:basedOn w:val="a"/>
    <w:link w:val="afb"/>
    <w:rsid w:val="00384EC1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384EC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384E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4EC1"/>
    <w:rPr>
      <w:rFonts w:ascii="XO Thames" w:hAnsi="XO Thames"/>
      <w:sz w:val="28"/>
    </w:rPr>
  </w:style>
  <w:style w:type="paragraph" w:styleId="38">
    <w:name w:val="Body Text 3"/>
    <w:basedOn w:val="a"/>
    <w:link w:val="39"/>
    <w:rsid w:val="00384EC1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384EC1"/>
    <w:rPr>
      <w:sz w:val="16"/>
    </w:rPr>
  </w:style>
  <w:style w:type="paragraph" w:styleId="afc">
    <w:name w:val="endnote text"/>
    <w:basedOn w:val="a"/>
    <w:link w:val="afd"/>
    <w:rsid w:val="00384EC1"/>
    <w:pPr>
      <w:ind w:firstLine="709"/>
      <w:jc w:val="both"/>
    </w:pPr>
    <w:rPr>
      <w:sz w:val="28"/>
    </w:rPr>
  </w:style>
  <w:style w:type="character" w:customStyle="1" w:styleId="afd">
    <w:name w:val="Текст концевой сноски Знак"/>
    <w:basedOn w:val="1"/>
    <w:link w:val="afc"/>
    <w:rsid w:val="00384EC1"/>
    <w:rPr>
      <w:sz w:val="28"/>
    </w:rPr>
  </w:style>
  <w:style w:type="paragraph" w:customStyle="1" w:styleId="1ff5">
    <w:name w:val="Основной текст1"/>
    <w:basedOn w:val="a"/>
    <w:link w:val="1ff6"/>
    <w:rsid w:val="00384EC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6">
    <w:name w:val="Основной текст1"/>
    <w:basedOn w:val="1"/>
    <w:link w:val="1ff5"/>
    <w:rsid w:val="00384EC1"/>
    <w:rPr>
      <w:b/>
      <w:spacing w:val="-3"/>
    </w:rPr>
  </w:style>
  <w:style w:type="paragraph" w:customStyle="1" w:styleId="1ff7">
    <w:name w:val="Обычный1"/>
    <w:link w:val="1ff8"/>
    <w:rsid w:val="00384EC1"/>
  </w:style>
  <w:style w:type="character" w:customStyle="1" w:styleId="1ff8">
    <w:name w:val="Обычный1"/>
    <w:link w:val="1ff7"/>
    <w:rsid w:val="00384EC1"/>
  </w:style>
  <w:style w:type="paragraph" w:styleId="afe">
    <w:name w:val="Body Text Indent"/>
    <w:basedOn w:val="a"/>
    <w:link w:val="aff"/>
    <w:rsid w:val="00384EC1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sid w:val="00384EC1"/>
    <w:rPr>
      <w:sz w:val="28"/>
    </w:rPr>
  </w:style>
  <w:style w:type="paragraph" w:styleId="aff0">
    <w:name w:val="Subtitle"/>
    <w:basedOn w:val="a"/>
    <w:next w:val="a"/>
    <w:link w:val="aff1"/>
    <w:uiPriority w:val="11"/>
    <w:qFormat/>
    <w:rsid w:val="00384EC1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384EC1"/>
    <w:rPr>
      <w:sz w:val="28"/>
    </w:rPr>
  </w:style>
  <w:style w:type="paragraph" w:customStyle="1" w:styleId="aff2">
    <w:name w:val="Другое"/>
    <w:basedOn w:val="a"/>
    <w:link w:val="aff3"/>
    <w:rsid w:val="00384EC1"/>
    <w:pPr>
      <w:widowControl w:val="0"/>
    </w:pPr>
    <w:rPr>
      <w:sz w:val="15"/>
    </w:rPr>
  </w:style>
  <w:style w:type="character" w:customStyle="1" w:styleId="aff3">
    <w:name w:val="Другое"/>
    <w:basedOn w:val="1"/>
    <w:link w:val="aff2"/>
    <w:rsid w:val="00384EC1"/>
    <w:rPr>
      <w:sz w:val="15"/>
    </w:rPr>
  </w:style>
  <w:style w:type="paragraph" w:customStyle="1" w:styleId="1ff9">
    <w:name w:val="Сильное выделение1"/>
    <w:link w:val="1ffa"/>
    <w:rsid w:val="00384EC1"/>
    <w:rPr>
      <w:b/>
      <w:i/>
    </w:rPr>
  </w:style>
  <w:style w:type="character" w:customStyle="1" w:styleId="1ffa">
    <w:name w:val="Сильное выделение1"/>
    <w:link w:val="1ff9"/>
    <w:rsid w:val="00384EC1"/>
    <w:rPr>
      <w:b/>
      <w:i/>
    </w:rPr>
  </w:style>
  <w:style w:type="paragraph" w:styleId="aff4">
    <w:name w:val="Plain Text"/>
    <w:basedOn w:val="a"/>
    <w:link w:val="aff5"/>
    <w:rsid w:val="00384EC1"/>
    <w:pPr>
      <w:spacing w:before="64" w:after="64"/>
    </w:pPr>
    <w:rPr>
      <w:rFonts w:ascii="Arial" w:hAnsi="Arial"/>
    </w:rPr>
  </w:style>
  <w:style w:type="character" w:customStyle="1" w:styleId="aff5">
    <w:name w:val="Текст Знак"/>
    <w:basedOn w:val="1"/>
    <w:link w:val="aff4"/>
    <w:rsid w:val="00384EC1"/>
    <w:rPr>
      <w:rFonts w:ascii="Arial" w:hAnsi="Arial"/>
    </w:rPr>
  </w:style>
  <w:style w:type="paragraph" w:customStyle="1" w:styleId="ConsNormal">
    <w:name w:val="ConsNormal"/>
    <w:link w:val="ConsNormal0"/>
    <w:rsid w:val="00384EC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84EC1"/>
    <w:rPr>
      <w:rFonts w:ascii="Arial" w:hAnsi="Arial"/>
    </w:rPr>
  </w:style>
  <w:style w:type="paragraph" w:styleId="aff6">
    <w:name w:val="Title"/>
    <w:basedOn w:val="a"/>
    <w:next w:val="a"/>
    <w:link w:val="aff7"/>
    <w:uiPriority w:val="10"/>
    <w:qFormat/>
    <w:rsid w:val="00384EC1"/>
    <w:pPr>
      <w:contextualSpacing/>
    </w:pPr>
    <w:rPr>
      <w:rFonts w:ascii="Cambria" w:hAnsi="Cambria"/>
      <w:spacing w:val="-10"/>
      <w:sz w:val="56"/>
    </w:rPr>
  </w:style>
  <w:style w:type="character" w:customStyle="1" w:styleId="aff7">
    <w:name w:val="Название Знак"/>
    <w:basedOn w:val="1"/>
    <w:link w:val="aff6"/>
    <w:rsid w:val="00384EC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384EC1"/>
    <w:rPr>
      <w:rFonts w:ascii="Arial" w:hAnsi="Arial"/>
      <w:sz w:val="24"/>
    </w:rPr>
  </w:style>
  <w:style w:type="paragraph" w:styleId="af">
    <w:name w:val="Body Text"/>
    <w:basedOn w:val="a"/>
    <w:link w:val="af0"/>
    <w:rsid w:val="00384EC1"/>
    <w:rPr>
      <w:sz w:val="28"/>
    </w:rPr>
  </w:style>
  <w:style w:type="character" w:customStyle="1" w:styleId="af0">
    <w:name w:val="Основной текст Знак"/>
    <w:basedOn w:val="1"/>
    <w:link w:val="af"/>
    <w:rsid w:val="00384EC1"/>
    <w:rPr>
      <w:sz w:val="28"/>
    </w:rPr>
  </w:style>
  <w:style w:type="paragraph" w:customStyle="1" w:styleId="HTML1">
    <w:name w:val="Стандартный HTML Знак1"/>
    <w:basedOn w:val="14"/>
    <w:link w:val="HTML10"/>
    <w:rsid w:val="00384EC1"/>
    <w:rPr>
      <w:rFonts w:ascii="Courier New" w:hAnsi="Courier New"/>
    </w:rPr>
  </w:style>
  <w:style w:type="character" w:customStyle="1" w:styleId="HTML10">
    <w:name w:val="Стандартный HTML Знак1"/>
    <w:basedOn w:val="15"/>
    <w:link w:val="HTML1"/>
    <w:rsid w:val="00384EC1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384EC1"/>
    <w:rPr>
      <w:sz w:val="28"/>
    </w:rPr>
  </w:style>
  <w:style w:type="paragraph" w:styleId="aff8">
    <w:name w:val="footer"/>
    <w:basedOn w:val="a"/>
    <w:link w:val="aff9"/>
    <w:rsid w:val="00384EC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"/>
    <w:link w:val="aff8"/>
    <w:rsid w:val="00384EC1"/>
  </w:style>
  <w:style w:type="character" w:customStyle="1" w:styleId="60">
    <w:name w:val="Заголовок 6 Знак"/>
    <w:basedOn w:val="1"/>
    <w:link w:val="6"/>
    <w:rsid w:val="00384EC1"/>
    <w:rPr>
      <w:b/>
      <w:color w:val="595959"/>
      <w:spacing w:val="5"/>
      <w:sz w:val="28"/>
    </w:rPr>
  </w:style>
  <w:style w:type="table" w:styleId="affa">
    <w:name w:val="Table Grid"/>
    <w:basedOn w:val="a1"/>
    <w:rsid w:val="00384EC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pt">
    <w:name w:val="Основной текст + 9 pt;Интервал 0 pt"/>
    <w:basedOn w:val="a0"/>
    <w:rsid w:val="00885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4826-201C-493D-96D9-0337644C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dcterms:created xsi:type="dcterms:W3CDTF">2024-03-13T05:39:00Z</dcterms:created>
  <dcterms:modified xsi:type="dcterms:W3CDTF">2024-03-13T05:39:00Z</dcterms:modified>
</cp:coreProperties>
</file>