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6" w:rsidRPr="00EF5916" w:rsidRDefault="00361377" w:rsidP="00EF591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EF591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100" cy="1163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91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91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91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9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F591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F5916" w:rsidRPr="00EF5916" w:rsidRDefault="00361377" w:rsidP="00EF5916">
      <w:pPr>
        <w:tabs>
          <w:tab w:val="center" w:pos="4677"/>
          <w:tab w:val="left" w:pos="825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F5916" w:rsidRPr="00EF59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                        </w:t>
      </w:r>
    </w:p>
    <w:p w:rsidR="00EF5916" w:rsidRPr="00EF5916" w:rsidRDefault="00EF5916" w:rsidP="00EF59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B17" w:rsidRPr="009309C7" w:rsidRDefault="003D6B17" w:rsidP="003D6B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6B17" w:rsidRPr="003D6B17" w:rsidRDefault="0016644D" w:rsidP="003D6B17">
      <w:pPr>
        <w:tabs>
          <w:tab w:val="left" w:pos="765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664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22.08.2022 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№ 111</w:t>
      </w:r>
      <w:r w:rsidR="003D6B17" w:rsidRPr="00560030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  <w:tab/>
      </w:r>
      <w:r w:rsidR="003D6B17" w:rsidRPr="00B41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х. Камышев</w:t>
      </w:r>
    </w:p>
    <w:p w:rsidR="00EF5916" w:rsidRDefault="00EF5916" w:rsidP="003D6B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41F39" w:rsidRPr="00B41F39" w:rsidRDefault="003D6B17" w:rsidP="00B41F3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F39">
        <w:rPr>
          <w:rFonts w:ascii="Times New Roman" w:eastAsia="Calibri" w:hAnsi="Times New Roman" w:cs="Times New Roman"/>
          <w:bCs/>
          <w:sz w:val="28"/>
          <w:szCs w:val="28"/>
        </w:rPr>
        <w:t>«О вне</w:t>
      </w:r>
      <w:r w:rsidR="00B41F39" w:rsidRPr="00B41F39">
        <w:rPr>
          <w:rFonts w:ascii="Times New Roman" w:eastAsia="Calibri" w:hAnsi="Times New Roman" w:cs="Times New Roman"/>
          <w:bCs/>
          <w:sz w:val="28"/>
          <w:szCs w:val="28"/>
        </w:rPr>
        <w:t xml:space="preserve">сении изменений в постановление </w:t>
      </w:r>
    </w:p>
    <w:p w:rsidR="00B41F39" w:rsidRPr="00B41F39" w:rsidRDefault="003D6B17" w:rsidP="00B41F3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F3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Камышевского сельского поселения </w:t>
      </w:r>
    </w:p>
    <w:p w:rsidR="00B41F39" w:rsidRPr="00B41F39" w:rsidRDefault="003D6B17" w:rsidP="00B41F3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F39">
        <w:rPr>
          <w:rFonts w:ascii="Times New Roman" w:eastAsia="Calibri" w:hAnsi="Times New Roman" w:cs="Times New Roman"/>
          <w:bCs/>
          <w:sz w:val="28"/>
          <w:szCs w:val="28"/>
        </w:rPr>
        <w:t xml:space="preserve">от 13.12.2018 № 112 «Об утверждении муниципальной программы </w:t>
      </w:r>
    </w:p>
    <w:p w:rsidR="00B41F39" w:rsidRPr="00B41F39" w:rsidRDefault="003D6B17" w:rsidP="00B41F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Calibri" w:hAnsi="Times New Roman" w:cs="Times New Roman"/>
          <w:bCs/>
          <w:sz w:val="28"/>
          <w:szCs w:val="28"/>
        </w:rPr>
        <w:t xml:space="preserve">Камышевского сельского поселения </w:t>
      </w: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порядка </w:t>
      </w:r>
    </w:p>
    <w:p w:rsidR="003D6B17" w:rsidRPr="00B41F39" w:rsidRDefault="003D6B17" w:rsidP="00B41F3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противодействие преступности»</w:t>
      </w:r>
      <w:r w:rsidR="009309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6B17" w:rsidRPr="00CA35E8" w:rsidRDefault="003D6B17" w:rsidP="003D6B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D6B17" w:rsidRPr="00B41F39" w:rsidRDefault="003D6B17" w:rsidP="003D6B17">
      <w:pPr>
        <w:keepNext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1F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114–ФЗ «О противодействии экстремисткой деятельности», Указом Президента Российской Федерации от 29.05.2020 № 344 «Обутверждении Стратегии противодействия экстремизму в Российской Федерации до 2025 года</w:t>
      </w:r>
      <w:r w:rsidR="00C064A3" w:rsidRPr="00B41F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B41F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«Камышевское сельское поселение», принятым решением Собрания депутатов Камышевского сельского поселения </w:t>
      </w:r>
      <w:r w:rsidRPr="00B41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14.02.2022 № </w:t>
      </w:r>
      <w:r w:rsidRPr="00B41F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27, </w:t>
      </w:r>
      <w:r w:rsidR="00C064A3" w:rsidRPr="00B41F39"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постановлением Администрации Камышевского сельского поселения от 15.10.2018 № 102 «Об утверждении Порядка разработки, реализации и оценки эффективности муниципальных программ Камышевского сельского поселения»</w:t>
      </w:r>
      <w:r w:rsidR="00C064A3" w:rsidRPr="00B41F3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41F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</w:t>
      </w: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Камышевского сельского поселения</w:t>
      </w:r>
    </w:p>
    <w:p w:rsidR="00EF5916" w:rsidRPr="00B41F39" w:rsidRDefault="00EF5916" w:rsidP="003D6B17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7" w:rsidRPr="00B41F39" w:rsidRDefault="003D6B17" w:rsidP="00EF5916">
      <w:pPr>
        <w:keepNext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D6B17" w:rsidRPr="00B41F39" w:rsidRDefault="003D6B17" w:rsidP="003D6B17">
      <w:pPr>
        <w:keepNext/>
        <w:spacing w:after="0" w:line="276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7" w:rsidRPr="00B41F39" w:rsidRDefault="003D6B17" w:rsidP="003D6B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4ADD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постановлению </w:t>
      </w:r>
      <w:r w:rsidR="00D04ADD" w:rsidRPr="00B41F3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Камышевского сельского поселения от 13.12.2018 № 112 «Об утверждении муниципальной </w:t>
      </w:r>
      <w:r w:rsidR="00D04ADD" w:rsidRPr="00B41F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программы Камышевского сельского поселения </w:t>
      </w:r>
      <w:r w:rsidR="00D04ADD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 следующие изменения:</w:t>
      </w:r>
    </w:p>
    <w:p w:rsidR="00D04ADD" w:rsidRPr="00B41F39" w:rsidRDefault="00D04ADD" w:rsidP="003D6B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DD" w:rsidRPr="00B41F39" w:rsidRDefault="00D04ADD" w:rsidP="003D6B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E6D49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программы» раздела «Паспорт муниципальной программы Камышевского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9E6D49" w:rsidRPr="00B41F39" w:rsidRDefault="009E6D49" w:rsidP="003D6B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9E6D49" w:rsidRPr="00B41F39" w:rsidTr="00562CC3">
        <w:tc>
          <w:tcPr>
            <w:tcW w:w="4669" w:type="dxa"/>
          </w:tcPr>
          <w:p w:rsidR="009E6D49" w:rsidRPr="00B41F39" w:rsidRDefault="009E6D49" w:rsidP="003D6B1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«Ресурсное обеспечение </w:t>
            </w:r>
            <w:r w:rsidR="00562CC3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670" w:type="dxa"/>
          </w:tcPr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из средств бюджета Камышевского сельского поселения составляет </w:t>
            </w:r>
            <w:r w:rsidR="00B43CB7" w:rsidRPr="0016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64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B43CB7" w:rsidRPr="0016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64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5,0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 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- 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2027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2028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D49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2029 году – </w:t>
            </w:r>
            <w:r w:rsidRPr="001664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562CC3" w:rsidRPr="00B41F39" w:rsidRDefault="009E6D49" w:rsidP="009E6D4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2030 году –   </w:t>
            </w:r>
            <w:r w:rsidRPr="00B41F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D6AC6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2CC3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E6D49" w:rsidRPr="00B41F39" w:rsidRDefault="009E6D49" w:rsidP="003D6B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DD" w:rsidRPr="00B41F39" w:rsidRDefault="00562CC3" w:rsidP="00A402E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402EE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«Ресурсное обеспечение </w:t>
      </w:r>
      <w:r w:rsidR="007D6AC6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402EE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раздела «Паспорт подпрограммы «Профилактика экстремизма и терроризма в Камышевском сельском поселении» изложить в следующей редакции:</w:t>
      </w:r>
    </w:p>
    <w:p w:rsidR="00A402EE" w:rsidRPr="00B41F39" w:rsidRDefault="00A402EE" w:rsidP="00A402E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00"/>
        <w:gridCol w:w="4562"/>
      </w:tblGrid>
      <w:tr w:rsidR="007D6AC6" w:rsidRPr="00B41F39" w:rsidTr="007D6AC6">
        <w:tc>
          <w:tcPr>
            <w:tcW w:w="4531" w:type="dxa"/>
          </w:tcPr>
          <w:p w:rsidR="007D6AC6" w:rsidRPr="00B41F39" w:rsidRDefault="007D6AC6" w:rsidP="00A402E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«Ресурсное обеспечение подпрограммы </w:t>
            </w:r>
          </w:p>
        </w:tc>
        <w:tc>
          <w:tcPr>
            <w:tcW w:w="400" w:type="dxa"/>
          </w:tcPr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2" w:type="dxa"/>
          </w:tcPr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бюджета Администрации Камышевского сельского поселения: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2019 году – 5,0 тыс. рублей,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2027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2028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,0 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2029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C6" w:rsidRPr="00B41F39" w:rsidRDefault="007D6AC6" w:rsidP="007D6AC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2030 году – </w:t>
            </w:r>
            <w:r w:rsidR="00B43CB7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F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рублей.»;</w:t>
            </w:r>
          </w:p>
        </w:tc>
      </w:tr>
    </w:tbl>
    <w:p w:rsidR="00A402EE" w:rsidRPr="00B41F39" w:rsidRDefault="00A402EE" w:rsidP="00A402E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EE" w:rsidRPr="00B41F39" w:rsidRDefault="008F144D" w:rsidP="008F14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«Подпрограмма 2 «Профилактика экстремизма и терроризма в Камышевском сельском поселении» приложения 2к муниципальной программе Камышевского сельского поселения «Обеспечение общественного порядка и противодействие преступности» изложить в редакции</w:t>
      </w:r>
      <w:r w:rsidR="00805213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E20CD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05213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E20CD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0CD" w:rsidRPr="00B41F39" w:rsidRDefault="002E20CD" w:rsidP="008F14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3 к муниципальной программе Камышевского сельского поселения «Обеспечение общественного порядка и противодействие преступности» изложить в редакции согласно приложению 2 к настоящему постановлению;</w:t>
      </w:r>
    </w:p>
    <w:p w:rsidR="00562CC3" w:rsidRPr="00B41F39" w:rsidRDefault="002E20CD" w:rsidP="002E20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4 к муниципальной программе Камышевского сельского поселения «Обеспечение общественного порядка и противодействие преступности» изложить в редакции согласно приложению 3 к настоящему постановлению.</w:t>
      </w:r>
    </w:p>
    <w:p w:rsidR="003D6B17" w:rsidRPr="00B41F39" w:rsidRDefault="003D6B17" w:rsidP="002E20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1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постановление вступает в силу со дня официального </w:t>
      </w:r>
    </w:p>
    <w:p w:rsidR="003D6B17" w:rsidRPr="00B41F39" w:rsidRDefault="00EF5916" w:rsidP="003D6B1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6B17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D6B17" w:rsidRDefault="003D6B17" w:rsidP="003D6B17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39" w:rsidRDefault="00B41F39" w:rsidP="003D6B17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39" w:rsidRPr="009309C7" w:rsidRDefault="00B41F39" w:rsidP="003D6B17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39" w:rsidRPr="009309C7" w:rsidRDefault="00B41F39" w:rsidP="003D6B17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39" w:rsidRPr="009309C7" w:rsidRDefault="00B41F39" w:rsidP="003D6B17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7" w:rsidRPr="00B41F39" w:rsidRDefault="003D6B17" w:rsidP="003D6B17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7" w:rsidRPr="00B41F39" w:rsidRDefault="00B41F39" w:rsidP="003D6B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6B17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D6B17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D6B17" w:rsidRPr="00B41F39" w:rsidRDefault="003D6B17" w:rsidP="003D6B17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</w:t>
      </w:r>
      <w:r w:rsidR="00EF5916" w:rsidRP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</w:t>
      </w:r>
      <w:r w:rsidR="00B4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Богданова</w:t>
      </w:r>
    </w:p>
    <w:p w:rsidR="00805213" w:rsidRPr="00B41F39" w:rsidRDefault="00805213" w:rsidP="003D6B17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87" w:rsidRPr="00B41F39" w:rsidRDefault="00C65A87" w:rsidP="00805213">
      <w:pPr>
        <w:pageBreakBefore/>
        <w:tabs>
          <w:tab w:val="left" w:pos="7655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65A87" w:rsidRPr="00B41F39" w:rsidSect="00B41F39">
          <w:headerReference w:type="even" r:id="rId7"/>
          <w:footerReference w:type="default" r:id="rId8"/>
          <w:footerReference w:type="first" r:id="rId9"/>
          <w:pgSz w:w="11900" w:h="16840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05213" w:rsidRPr="009309C7" w:rsidRDefault="00805213" w:rsidP="00B41F39">
      <w:pPr>
        <w:pageBreakBefore/>
        <w:tabs>
          <w:tab w:val="left" w:pos="7655"/>
        </w:tabs>
        <w:spacing w:after="0" w:line="276" w:lineRule="auto"/>
        <w:ind w:left="1063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805213" w:rsidRPr="009309C7" w:rsidRDefault="00805213" w:rsidP="00B41F39">
      <w:pPr>
        <w:tabs>
          <w:tab w:val="left" w:pos="7655"/>
        </w:tabs>
        <w:spacing w:after="0" w:line="276" w:lineRule="auto"/>
        <w:ind w:left="1063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Камышевского сельского поселения </w:t>
      </w:r>
      <w:r w:rsidRPr="0093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16644D" w:rsidRPr="0093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93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r w:rsidR="0016644D" w:rsidRPr="0093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93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.2022 № </w:t>
      </w:r>
      <w:r w:rsidR="0016644D" w:rsidRPr="0093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</w:t>
      </w:r>
    </w:p>
    <w:p w:rsidR="00805213" w:rsidRPr="00B41F39" w:rsidRDefault="00805213" w:rsidP="003D6B17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46" w:type="dxa"/>
        <w:tblLook w:val="04A0"/>
      </w:tblPr>
      <w:tblGrid>
        <w:gridCol w:w="566"/>
        <w:gridCol w:w="42"/>
        <w:gridCol w:w="3385"/>
        <w:gridCol w:w="2480"/>
        <w:gridCol w:w="890"/>
        <w:gridCol w:w="957"/>
        <w:gridCol w:w="64"/>
        <w:gridCol w:w="2452"/>
        <w:gridCol w:w="53"/>
        <w:gridCol w:w="2739"/>
        <w:gridCol w:w="1112"/>
        <w:gridCol w:w="6"/>
      </w:tblGrid>
      <w:tr w:rsidR="00C65A87" w:rsidRPr="00B41F39" w:rsidTr="00E5130A">
        <w:trPr>
          <w:trHeight w:val="362"/>
        </w:trPr>
        <w:tc>
          <w:tcPr>
            <w:tcW w:w="14746" w:type="dxa"/>
            <w:gridSpan w:val="12"/>
          </w:tcPr>
          <w:p w:rsidR="00805213" w:rsidRPr="00B41F39" w:rsidRDefault="00805213" w:rsidP="00487F9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«Профилактика экстремизма и терроризма в Камышевском сельском поселении</w:t>
            </w:r>
          </w:p>
        </w:tc>
      </w:tr>
      <w:tr w:rsidR="00E5130A" w:rsidRPr="00B41F39" w:rsidTr="00E5130A">
        <w:trPr>
          <w:trHeight w:val="362"/>
        </w:trPr>
        <w:tc>
          <w:tcPr>
            <w:tcW w:w="14746" w:type="dxa"/>
            <w:gridSpan w:val="12"/>
          </w:tcPr>
          <w:p w:rsidR="00E5130A" w:rsidRPr="00B41F39" w:rsidRDefault="00E5130A" w:rsidP="00487F9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Цель 1 подпрограммы 2. Предупреждение террористических и экстремистских проявлений</w:t>
            </w:r>
          </w:p>
        </w:tc>
      </w:tr>
      <w:tr w:rsidR="00E5130A" w:rsidRPr="00B41F39" w:rsidTr="00E5130A">
        <w:trPr>
          <w:trHeight w:val="362"/>
        </w:trPr>
        <w:tc>
          <w:tcPr>
            <w:tcW w:w="14746" w:type="dxa"/>
            <w:gridSpan w:val="12"/>
          </w:tcPr>
          <w:p w:rsidR="00E5130A" w:rsidRPr="00B41F39" w:rsidRDefault="00E5130A" w:rsidP="00E5130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2. </w:t>
            </w:r>
            <w:r w:rsidR="00364AA1" w:rsidRPr="00B41F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роведение воспитательной, пропагандистской работы с населением Камышевского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AE47FB" w:rsidRPr="00B41F39" w:rsidTr="002B3E80">
        <w:trPr>
          <w:gridAfter w:val="1"/>
          <w:wAfter w:w="6" w:type="dxa"/>
          <w:trHeight w:val="293"/>
        </w:trPr>
        <w:tc>
          <w:tcPr>
            <w:tcW w:w="568" w:type="dxa"/>
          </w:tcPr>
          <w:p w:rsidR="00AE47FB" w:rsidRPr="00B41F39" w:rsidRDefault="00AE47FB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8" w:type="dxa"/>
            <w:gridSpan w:val="2"/>
          </w:tcPr>
          <w:p w:rsidR="00AE47FB" w:rsidRPr="00B41F39" w:rsidRDefault="00AE47FB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2.1. Информационно-пропагандистское противодействие экстремизму и терроризму, в том числе:</w:t>
            </w:r>
          </w:p>
        </w:tc>
        <w:tc>
          <w:tcPr>
            <w:tcW w:w="2157" w:type="dxa"/>
          </w:tcPr>
          <w:p w:rsidR="00AE47FB" w:rsidRPr="00B41F39" w:rsidRDefault="00AE47FB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960" w:type="dxa"/>
            <w:vMerge w:val="restart"/>
          </w:tcPr>
          <w:p w:rsidR="00AE47FB" w:rsidRPr="00B41F39" w:rsidRDefault="00AE47FB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68" w:type="dxa"/>
            <w:vMerge w:val="restart"/>
          </w:tcPr>
          <w:p w:rsidR="00AE47FB" w:rsidRPr="00B41F39" w:rsidRDefault="00AE47FB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60" w:type="dxa"/>
            <w:gridSpan w:val="2"/>
            <w:vMerge w:val="restart"/>
          </w:tcPr>
          <w:p w:rsidR="00AE47FB" w:rsidRPr="00B41F39" w:rsidRDefault="00AE47FB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30" w:type="dxa"/>
            <w:gridSpan w:val="2"/>
            <w:vMerge w:val="restart"/>
          </w:tcPr>
          <w:p w:rsidR="00AE47FB" w:rsidRPr="00B41F39" w:rsidRDefault="00AE47FB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снижение эффек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 деятель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</w:t>
            </w:r>
            <w:r w:rsidRPr="00B41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Камышевского сельского поселения и правоохранительных органов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 достижению цели и задач подпрограммы</w:t>
            </w:r>
          </w:p>
        </w:tc>
        <w:tc>
          <w:tcPr>
            <w:tcW w:w="1449" w:type="dxa"/>
            <w:vMerge w:val="restart"/>
          </w:tcPr>
          <w:p w:rsidR="00AE47FB" w:rsidRPr="00B41F39" w:rsidRDefault="00AE47FB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</w:tr>
      <w:tr w:rsidR="002B3E80" w:rsidRPr="00B41F39" w:rsidTr="002B3E80">
        <w:trPr>
          <w:gridAfter w:val="1"/>
          <w:wAfter w:w="6" w:type="dxa"/>
          <w:trHeight w:val="280"/>
        </w:trPr>
        <w:tc>
          <w:tcPr>
            <w:tcW w:w="568" w:type="dxa"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648" w:type="dxa"/>
            <w:gridSpan w:val="2"/>
          </w:tcPr>
          <w:p w:rsidR="002B3E80" w:rsidRPr="00B41F39" w:rsidRDefault="00487F94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п</w:t>
            </w:r>
            <w:r w:rsidR="002B3E80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проектов, изготовление, приобретение буклетов, плакатов, памяток и рекомендаций для распространения среди жителей Камышевского сельского поселения, работников учреждений, </w:t>
            </w:r>
            <w:r w:rsidR="002B3E80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предприятий, организаций, по теме профилактики экстремизма и терроризма</w:t>
            </w:r>
          </w:p>
        </w:tc>
        <w:tc>
          <w:tcPr>
            <w:tcW w:w="2157" w:type="dxa"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960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E80" w:rsidRPr="00B41F39" w:rsidTr="002B3E80">
        <w:trPr>
          <w:gridAfter w:val="1"/>
          <w:wAfter w:w="6" w:type="dxa"/>
          <w:trHeight w:val="280"/>
        </w:trPr>
        <w:tc>
          <w:tcPr>
            <w:tcW w:w="568" w:type="dxa"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3648" w:type="dxa"/>
            <w:gridSpan w:val="2"/>
          </w:tcPr>
          <w:p w:rsidR="002B3E80" w:rsidRPr="00B41F39" w:rsidRDefault="00487F94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п</w:t>
            </w:r>
            <w:r w:rsidR="002B3E80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Администрации Камышевского сельского поселения</w:t>
            </w:r>
          </w:p>
        </w:tc>
        <w:tc>
          <w:tcPr>
            <w:tcW w:w="2157" w:type="dxa"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960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E80" w:rsidRPr="00B41F39" w:rsidTr="002B3E80">
        <w:trPr>
          <w:gridAfter w:val="1"/>
          <w:wAfter w:w="6" w:type="dxa"/>
          <w:trHeight w:val="280"/>
        </w:trPr>
        <w:tc>
          <w:tcPr>
            <w:tcW w:w="568" w:type="dxa"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648" w:type="dxa"/>
            <w:gridSpan w:val="2"/>
          </w:tcPr>
          <w:p w:rsidR="002B3E80" w:rsidRPr="00B41F39" w:rsidRDefault="00487F94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о</w:t>
            </w:r>
            <w:r w:rsidR="002B3E80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взаимодействия</w:t>
            </w:r>
            <w:r w:rsidR="002B3E80"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B3E80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территориальными органами федеральных органов исполнительной власти, правоохранительными </w:t>
            </w:r>
            <w:r w:rsidR="002B3E80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общественными объединениями, организациями и должностными лица по вопросу выявления и пресечения распространения литературы, аудио- и видеоматериалов экстремистского толка, пропагандирующих разжигание национальной, социально-культурной и религиозной вражды, вызывающих в обществе ненависть и вражду ложных сведений о миграционных процессах</w:t>
            </w:r>
          </w:p>
        </w:tc>
        <w:tc>
          <w:tcPr>
            <w:tcW w:w="2157" w:type="dxa"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960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</w:tcPr>
          <w:p w:rsidR="002B3E80" w:rsidRPr="00B41F39" w:rsidRDefault="002B3E80" w:rsidP="002B3E8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984" w:rsidRPr="00B41F39" w:rsidTr="002B3E80">
        <w:trPr>
          <w:gridAfter w:val="1"/>
          <w:wAfter w:w="6" w:type="dxa"/>
          <w:trHeight w:val="280"/>
        </w:trPr>
        <w:tc>
          <w:tcPr>
            <w:tcW w:w="568" w:type="dxa"/>
          </w:tcPr>
          <w:p w:rsidR="006A2984" w:rsidRPr="00B41F39" w:rsidRDefault="006A2984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3648" w:type="dxa"/>
            <w:gridSpan w:val="2"/>
          </w:tcPr>
          <w:p w:rsidR="006A2984" w:rsidRPr="00B41F39" w:rsidRDefault="00487F94" w:rsidP="006A298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о</w:t>
            </w:r>
            <w:r w:rsidR="006A2984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и проведение тематических мероприятий, направленных на сохранение межнационального </w:t>
            </w:r>
            <w:r w:rsidR="006A2984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(межэтнического) и межконфессионального согласия, традиционных российских духовно-нравственных ценностей и приобщение к ним молодежи</w:t>
            </w:r>
          </w:p>
        </w:tc>
        <w:tc>
          <w:tcPr>
            <w:tcW w:w="2157" w:type="dxa"/>
          </w:tcPr>
          <w:p w:rsidR="006A2984" w:rsidRPr="00B41F39" w:rsidRDefault="006A2984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Камышевского сельского поселения, подведомственные ей учреждения </w:t>
            </w: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960" w:type="dxa"/>
          </w:tcPr>
          <w:p w:rsidR="006A2984" w:rsidRPr="00B41F39" w:rsidRDefault="006A2984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6A2984" w:rsidRPr="00B41F39" w:rsidRDefault="006A2984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A2984" w:rsidRPr="00B41F39" w:rsidRDefault="006A2984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</w:tcPr>
          <w:p w:rsidR="006A2984" w:rsidRPr="00B41F39" w:rsidRDefault="006A2984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6A2984" w:rsidRPr="00B41F39" w:rsidRDefault="006A2984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076" w:rsidRPr="00B41F39" w:rsidTr="002B3E80">
        <w:trPr>
          <w:gridAfter w:val="1"/>
          <w:wAfter w:w="6" w:type="dxa"/>
          <w:trHeight w:val="280"/>
        </w:trPr>
        <w:tc>
          <w:tcPr>
            <w:tcW w:w="568" w:type="dxa"/>
          </w:tcPr>
          <w:p w:rsidR="009D0076" w:rsidRPr="00B41F39" w:rsidRDefault="009D0076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3648" w:type="dxa"/>
            <w:gridSpan w:val="2"/>
          </w:tcPr>
          <w:p w:rsidR="009D0076" w:rsidRPr="00B41F39" w:rsidRDefault="00487F94" w:rsidP="0029009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 о</w:t>
            </w:r>
            <w:r w:rsidR="00290099"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проведение тематических мероприятий, направленных на изучение основ духовно-нравственной культуры народов Российской Федерации</w:t>
            </w:r>
          </w:p>
        </w:tc>
        <w:tc>
          <w:tcPr>
            <w:tcW w:w="2157" w:type="dxa"/>
          </w:tcPr>
          <w:p w:rsidR="009D0076" w:rsidRPr="00B41F39" w:rsidRDefault="00290099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Камышевского сельского поселения, подведомственные ей учреждения культуры</w:t>
            </w:r>
          </w:p>
        </w:tc>
        <w:tc>
          <w:tcPr>
            <w:tcW w:w="960" w:type="dxa"/>
          </w:tcPr>
          <w:p w:rsidR="009D0076" w:rsidRPr="00B41F39" w:rsidRDefault="009D0076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D0076" w:rsidRPr="00B41F39" w:rsidRDefault="009D0076" w:rsidP="00572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9D0076" w:rsidRPr="00B41F39" w:rsidRDefault="009D0076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</w:tcPr>
          <w:p w:rsidR="009D0076" w:rsidRPr="00B41F39" w:rsidRDefault="009D0076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D0076" w:rsidRPr="00B41F39" w:rsidRDefault="009D0076" w:rsidP="00572AF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30A" w:rsidRPr="00B41F39" w:rsidTr="00E5130A">
        <w:trPr>
          <w:trHeight w:val="280"/>
        </w:trPr>
        <w:tc>
          <w:tcPr>
            <w:tcW w:w="14746" w:type="dxa"/>
            <w:gridSpan w:val="12"/>
          </w:tcPr>
          <w:p w:rsidR="00E5130A" w:rsidRPr="00B41F39" w:rsidRDefault="00E5130A" w:rsidP="00E5130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2. 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AE47FB" w:rsidRPr="00B41F39" w:rsidTr="002B3E80">
        <w:trPr>
          <w:gridAfter w:val="1"/>
          <w:wAfter w:w="6" w:type="dxa"/>
          <w:trHeight w:val="280"/>
        </w:trPr>
        <w:tc>
          <w:tcPr>
            <w:tcW w:w="626" w:type="dxa"/>
            <w:gridSpan w:val="2"/>
          </w:tcPr>
          <w:p w:rsidR="00364AA1" w:rsidRPr="00B41F39" w:rsidRDefault="00364AA1" w:rsidP="00364A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0" w:type="dxa"/>
          </w:tcPr>
          <w:p w:rsidR="00364AA1" w:rsidRPr="00B41F39" w:rsidRDefault="00364AA1" w:rsidP="00364AA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157" w:type="dxa"/>
          </w:tcPr>
          <w:p w:rsidR="00364AA1" w:rsidRPr="00B41F39" w:rsidRDefault="00364AA1" w:rsidP="00364AA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960" w:type="dxa"/>
          </w:tcPr>
          <w:p w:rsidR="00364AA1" w:rsidRPr="00B41F39" w:rsidRDefault="00364AA1" w:rsidP="00364AA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2" w:type="dxa"/>
            <w:gridSpan w:val="2"/>
          </w:tcPr>
          <w:p w:rsidR="00364AA1" w:rsidRPr="00B41F39" w:rsidRDefault="00364AA1" w:rsidP="00364AA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58" w:type="dxa"/>
            <w:gridSpan w:val="2"/>
          </w:tcPr>
          <w:p w:rsidR="00364AA1" w:rsidRPr="00B41F39" w:rsidRDefault="00364AA1" w:rsidP="00364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объектов и граждан, готовности сил и средств к действиям в очагах чрезвычайных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468" w:type="dxa"/>
          </w:tcPr>
          <w:p w:rsidR="00364AA1" w:rsidRPr="00B41F39" w:rsidRDefault="00364AA1" w:rsidP="00364AA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эффективности деятельности </w:t>
            </w:r>
            <w:r w:rsidRPr="00B41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Камышевского сельского поселения и правоохранительных </w:t>
            </w:r>
            <w:r w:rsidRPr="00B41F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органов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 достижению цели и задач подпрограммы</w:t>
            </w:r>
          </w:p>
        </w:tc>
        <w:tc>
          <w:tcPr>
            <w:tcW w:w="1449" w:type="dxa"/>
          </w:tcPr>
          <w:p w:rsidR="00364AA1" w:rsidRPr="00B41F39" w:rsidRDefault="00364AA1" w:rsidP="00364AA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</w:tr>
    </w:tbl>
    <w:p w:rsidR="00805213" w:rsidRPr="00B41F39" w:rsidRDefault="00805213" w:rsidP="003D6B17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94" w:rsidRPr="00583001" w:rsidRDefault="00487F94" w:rsidP="00B41F39">
      <w:pPr>
        <w:pageBreakBefore/>
        <w:tabs>
          <w:tab w:val="left" w:pos="7655"/>
        </w:tabs>
        <w:spacing w:after="0" w:line="276" w:lineRule="auto"/>
        <w:ind w:left="1063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487F94" w:rsidRPr="00583001" w:rsidRDefault="00487F94" w:rsidP="00B41F39">
      <w:pPr>
        <w:tabs>
          <w:tab w:val="left" w:pos="7655"/>
        </w:tabs>
        <w:spacing w:after="0" w:line="276" w:lineRule="auto"/>
        <w:ind w:left="1063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Камышевского сельского поселения </w:t>
      </w:r>
      <w:r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16644D"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r w:rsidR="0016644D"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.2022 № </w:t>
      </w:r>
      <w:r w:rsidR="0016644D"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</w:t>
      </w:r>
    </w:p>
    <w:p w:rsidR="00805213" w:rsidRPr="00B41F39" w:rsidRDefault="00805213" w:rsidP="003D6B17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94" w:rsidRPr="00B41F39" w:rsidRDefault="00487F94" w:rsidP="00487F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39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487F94" w:rsidRPr="00B41F39" w:rsidRDefault="00487F94" w:rsidP="00487F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39">
        <w:rPr>
          <w:rFonts w:ascii="Times New Roman" w:hAnsi="Times New Roman" w:cs="Times New Roman"/>
          <w:sz w:val="28"/>
          <w:szCs w:val="28"/>
        </w:rPr>
        <w:t>бюджета Камышевского сельского поселения на реализацию муниципальной программы</w:t>
      </w:r>
    </w:p>
    <w:p w:rsidR="00487F94" w:rsidRPr="00B41F39" w:rsidRDefault="00487F94" w:rsidP="00487F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39">
        <w:rPr>
          <w:rFonts w:ascii="Times New Roman" w:hAnsi="Times New Roman" w:cs="Times New Roman"/>
          <w:sz w:val="28"/>
          <w:szCs w:val="28"/>
        </w:rPr>
        <w:t>Камышевского сельского поселения «Обеспечение общественного порядка и противодействие преступности»</w:t>
      </w:r>
    </w:p>
    <w:p w:rsidR="00487F94" w:rsidRPr="00B41F39" w:rsidRDefault="00487F94" w:rsidP="0048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51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14"/>
        <w:gridCol w:w="1369"/>
        <w:gridCol w:w="544"/>
        <w:gridCol w:w="399"/>
        <w:gridCol w:w="1021"/>
        <w:gridCol w:w="441"/>
        <w:gridCol w:w="12"/>
        <w:gridCol w:w="539"/>
        <w:gridCol w:w="16"/>
        <w:gridCol w:w="12"/>
        <w:gridCol w:w="567"/>
        <w:gridCol w:w="709"/>
        <w:gridCol w:w="705"/>
        <w:gridCol w:w="712"/>
        <w:gridCol w:w="709"/>
        <w:gridCol w:w="709"/>
        <w:gridCol w:w="567"/>
        <w:gridCol w:w="567"/>
        <w:gridCol w:w="713"/>
        <w:gridCol w:w="850"/>
        <w:gridCol w:w="709"/>
        <w:gridCol w:w="567"/>
      </w:tblGrid>
      <w:tr w:rsidR="00487F94" w:rsidRPr="00B41F39" w:rsidTr="00B43CB7">
        <w:trPr>
          <w:trHeight w:val="1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подпрограммы, основного мероприятия</w:t>
            </w:r>
          </w:p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</w:t>
            </w:r>
            <w:r w:rsidRPr="00B41F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соисполнители,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Объем расходов, всего</w:t>
            </w:r>
          </w:p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8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2030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19</w:t>
            </w:r>
          </w:p>
        </w:tc>
      </w:tr>
      <w:tr w:rsidR="00B43CB7" w:rsidRPr="00B41F39" w:rsidTr="00B43CB7">
        <w:trPr>
          <w:trHeight w:val="1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10,0</w:t>
            </w:r>
          </w:p>
        </w:tc>
      </w:tr>
      <w:tr w:rsidR="00B43CB7" w:rsidRPr="00B41F39" w:rsidTr="00B43CB7">
        <w:trPr>
          <w:trHeight w:val="1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Камышевского сельского поселения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10,0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 «Противодействие коррупции в Камышевском сельском поселении»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Камышевского сельского поселения те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</w:t>
            </w:r>
            <w:r w:rsidRPr="00B41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механизмов выявления, предотвращения и урегулирования конфликта интересов на муниципальной службе в Администрации Камышевского сельского поселения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Камышевского сельского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мероприятие1.3 Усиление контроля за соблюдением лицами, замещающими отдельные муниципальные должности в Администрации Камышевского сельского поселения (далее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лица) антикоррупционных норм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Осуществление1.4 антикоррупционной экспертизы нормативных правовых актов Администрации Камышевского сельского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94" w:rsidRPr="00B41F39" w:rsidTr="00B43CB7">
        <w:trPr>
          <w:trHeight w:val="1"/>
        </w:trPr>
        <w:tc>
          <w:tcPr>
            <w:tcW w:w="2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 Активизация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антикоррупционному образованию и просвещению населения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Камышев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сельского поселения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7F94" w:rsidRPr="00B41F39" w:rsidRDefault="00487F94" w:rsidP="00487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B7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«Профилактика экстремизма и терроризма в Камышевском сельском поселении»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43CB7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противодействие экстремизму и терроризму,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0113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02300260</w:t>
            </w: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2.1.1. подготовка проектов, изготовление,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буклетов, плакатов, памяток и рекомендаций для распространения среди жителей Камышевского сельского поселения, работников учреждений, предприятий, организаций, по теме профилактики экстремизма и терроризма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Камышевского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6517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2.1.2. подготовка и размещение в местах массового пребывания граждан информационных материалов о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действиях в случае возникновения угроз террористического характера, а также размещение соответствующей информации на стендах Администрации Камышевского сельского поселения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6517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-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2.1.3. осуществление взаимодействия с территориальными органами федеральных органов исполнительной власти, правоохранительными органами,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общественными объединениями, организациями и должностными лица по вопросу выявления и пресечения распространения литературы, аудио- и видеоматериалов экстремистского толка, пропагандирующих разжигание национальной, социально-культурной и религиозной вражды, вызывающих в обществе ненависть и вражду ложных сведений о миграционных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6517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651710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 организация и проведение тематических мероприятий, направленных на сохранение межнационального (межэтнического) и межконфессионального согласия, традиционных российских духовно-нравственных ценностей и приобщение к ним молодежи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B4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  <w:r w:rsidR="00B41F39" w:rsidRPr="00B41F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ей учреждения культуры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6517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2.1.5. организация и проведение тематических мероприятий, направленных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изучение основ духовно-нравственной культуры народов Российской Федерации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Камышевского сельского поселения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подведомственные ей учреждения культуры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651710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A15049" w:rsidP="00CD7346">
            <w:pPr>
              <w:jc w:val="center"/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-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43CB7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Подпрограмма 3 «Комплексные меры противодействия злоупотреблению наркотиками»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3.1.</w:t>
            </w:r>
          </w:p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наркоситуации и работы по организации профилактики наркомании в Камышевском сельском поселении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CB7" w:rsidRPr="00B41F39" w:rsidTr="00B43CB7">
        <w:trPr>
          <w:trHeight w:val="1"/>
        </w:trPr>
        <w:tc>
          <w:tcPr>
            <w:tcW w:w="2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и размещение тематической социальной рекламы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0113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02300260</w:t>
            </w: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0,0</w:t>
            </w:r>
          </w:p>
        </w:tc>
      </w:tr>
      <w:tr w:rsidR="00CD7346" w:rsidRPr="00B41F39" w:rsidTr="00B43CB7">
        <w:trPr>
          <w:trHeight w:val="1"/>
        </w:trPr>
        <w:tc>
          <w:tcPr>
            <w:tcW w:w="2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3.3 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46" w:rsidRPr="00B41F39" w:rsidRDefault="00CD7346" w:rsidP="00CD73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Примечание.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АЗГП-Администрация Камышевского сельского поселения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ОТОС - органы территориального общественного самоуправления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ГРБС – главный распорядитель бюджетных средств;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РзПр – раздел, подраздел;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ЦСР – целевая статья расходов</w:t>
      </w:r>
    </w:p>
    <w:p w:rsidR="00487F94" w:rsidRPr="00583001" w:rsidRDefault="00487F94" w:rsidP="00487F9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ВР – вид расходов.</w:t>
      </w:r>
    </w:p>
    <w:p w:rsidR="00174957" w:rsidRPr="00583001" w:rsidRDefault="00174957" w:rsidP="00B41F39">
      <w:pPr>
        <w:pageBreakBefore/>
        <w:tabs>
          <w:tab w:val="left" w:pos="7655"/>
        </w:tabs>
        <w:spacing w:after="0" w:line="276" w:lineRule="auto"/>
        <w:ind w:left="1063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:rsidR="00174957" w:rsidRPr="00583001" w:rsidRDefault="00174957" w:rsidP="00B41F39">
      <w:pPr>
        <w:tabs>
          <w:tab w:val="left" w:pos="7655"/>
        </w:tabs>
        <w:spacing w:after="0" w:line="276" w:lineRule="auto"/>
        <w:ind w:left="1063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Камышевского сельского поселения </w:t>
      </w:r>
      <w:r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16644D"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r w:rsidR="0016644D"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.2022 № </w:t>
      </w:r>
      <w:r w:rsidR="0016644D" w:rsidRPr="00583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</w:t>
      </w:r>
    </w:p>
    <w:p w:rsidR="00487F94" w:rsidRPr="00B41F39" w:rsidRDefault="00487F94" w:rsidP="00487F94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3BC" w:rsidRPr="00B41F39" w:rsidRDefault="00B963BC" w:rsidP="00B9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39">
        <w:rPr>
          <w:rFonts w:ascii="Times New Roman" w:hAnsi="Times New Roman" w:cs="Times New Roman"/>
          <w:sz w:val="28"/>
          <w:szCs w:val="28"/>
        </w:rPr>
        <w:t>РАСХОДЫ</w:t>
      </w:r>
    </w:p>
    <w:p w:rsidR="00B963BC" w:rsidRPr="00B41F39" w:rsidRDefault="00B963BC" w:rsidP="00B9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39">
        <w:rPr>
          <w:rFonts w:ascii="Times New Roman" w:hAnsi="Times New Roman" w:cs="Times New Roman"/>
          <w:sz w:val="28"/>
          <w:szCs w:val="28"/>
        </w:rPr>
        <w:t>на реализацию муниципальной программы Камышевского сельского поселения</w:t>
      </w:r>
    </w:p>
    <w:p w:rsidR="00B963BC" w:rsidRPr="00B41F39" w:rsidRDefault="00B963BC" w:rsidP="00B9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F39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</w:p>
    <w:p w:rsidR="00B963BC" w:rsidRPr="00B41F39" w:rsidRDefault="00B963BC" w:rsidP="00B963BC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B963BC" w:rsidRPr="00B41F39" w:rsidTr="00651710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номер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65171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Объем расходов,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0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2030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15</w:t>
            </w:r>
          </w:p>
        </w:tc>
      </w:tr>
      <w:tr w:rsidR="00B43CB7" w:rsidRPr="00B41F39" w:rsidTr="00651710">
        <w:trPr>
          <w:trHeight w:val="246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общественного порядка и противодействие </w:t>
            </w: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преступности»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43CB7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Бюджет Камышевского сельского поселения Камышевского</w:t>
            </w:r>
          </w:p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Камышевском сельском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43CB7" w:rsidRPr="00B41F39" w:rsidTr="00651710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 и терроризма в Камышевском сельском поселении»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43CB7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43CB7" w:rsidRPr="00B41F39" w:rsidTr="00651710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</w:tr>
      <w:tr w:rsidR="00B43CB7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3CB7" w:rsidRPr="00B41F39" w:rsidRDefault="00B43CB7" w:rsidP="00B4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0,0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  <w:tr w:rsidR="00B963BC" w:rsidRPr="00B41F39" w:rsidTr="00651710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3BC" w:rsidRPr="00B41F39" w:rsidRDefault="00B963BC" w:rsidP="00B96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39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–</w:t>
            </w:r>
          </w:p>
        </w:tc>
      </w:tr>
    </w:tbl>
    <w:p w:rsidR="00B963BC" w:rsidRPr="00583001" w:rsidRDefault="00B963BC" w:rsidP="00B963B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Примечание. Используемые сокращения: муниципальная программа – муниципальная программа Камышевского сельского поселения «Обеспечение общественного порядка и профилактика правонарушений»;</w:t>
      </w:r>
    </w:p>
    <w:p w:rsidR="00B963BC" w:rsidRPr="00583001" w:rsidRDefault="00B963BC" w:rsidP="00B963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ГРБС – главный распорядитель бюджетных средств;</w:t>
      </w:r>
    </w:p>
    <w:p w:rsidR="00B963BC" w:rsidRPr="00583001" w:rsidRDefault="00B963BC" w:rsidP="00B963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РзПр – раздел, подраздел;</w:t>
      </w:r>
    </w:p>
    <w:p w:rsidR="00B963BC" w:rsidRPr="00583001" w:rsidRDefault="00B963BC" w:rsidP="00B963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ЦСР – целевая статья расходов;</w:t>
      </w:r>
    </w:p>
    <w:p w:rsidR="00B963BC" w:rsidRPr="00583001" w:rsidRDefault="00B963BC" w:rsidP="00B963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01">
        <w:rPr>
          <w:rFonts w:ascii="Times New Roman" w:hAnsi="Times New Roman" w:cs="Times New Roman"/>
          <w:sz w:val="24"/>
          <w:szCs w:val="24"/>
        </w:rPr>
        <w:t>ВР – вид расходов; Х –  строка (столбец) не заполняется;</w:t>
      </w:r>
    </w:p>
    <w:p w:rsidR="00805213" w:rsidRPr="00583001" w:rsidRDefault="00805213" w:rsidP="00B963BC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17" w:rsidRPr="00B41F39" w:rsidRDefault="003D6B17" w:rsidP="003D6B17">
      <w:pPr>
        <w:tabs>
          <w:tab w:val="left" w:pos="7655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F6" w:rsidRPr="00B41F39" w:rsidRDefault="009642F6">
      <w:pPr>
        <w:rPr>
          <w:rFonts w:ascii="Times New Roman" w:hAnsi="Times New Roman" w:cs="Times New Roman"/>
          <w:sz w:val="28"/>
          <w:szCs w:val="28"/>
        </w:rPr>
      </w:pPr>
    </w:p>
    <w:sectPr w:rsidR="009642F6" w:rsidRPr="00B41F39" w:rsidSect="00C65A87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11" w:rsidRDefault="007D2A11" w:rsidP="00D61BF6">
      <w:pPr>
        <w:spacing w:after="0" w:line="240" w:lineRule="auto"/>
      </w:pPr>
      <w:r>
        <w:separator/>
      </w:r>
    </w:p>
  </w:endnote>
  <w:endnote w:type="continuationSeparator" w:id="1">
    <w:p w:rsidR="007D2A11" w:rsidRDefault="007D2A11" w:rsidP="00D6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541037"/>
      <w:docPartObj>
        <w:docPartGallery w:val="Page Numbers (Bottom of Page)"/>
        <w:docPartUnique/>
      </w:docPartObj>
    </w:sdtPr>
    <w:sdtContent>
      <w:p w:rsidR="00583001" w:rsidRDefault="006E54A8">
        <w:pPr>
          <w:pStyle w:val="a9"/>
          <w:jc w:val="right"/>
        </w:pPr>
        <w:r>
          <w:fldChar w:fldCharType="begin"/>
        </w:r>
        <w:r w:rsidR="00583001">
          <w:instrText>PAGE   \* MERGEFORMAT</w:instrText>
        </w:r>
        <w:r>
          <w:fldChar w:fldCharType="separate"/>
        </w:r>
        <w:r w:rsidR="00361377">
          <w:rPr>
            <w:noProof/>
          </w:rPr>
          <w:t>23</w:t>
        </w:r>
        <w:r>
          <w:fldChar w:fldCharType="end"/>
        </w:r>
      </w:p>
    </w:sdtContent>
  </w:sdt>
  <w:p w:rsidR="00B41F39" w:rsidRDefault="00B41F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39" w:rsidRDefault="00B41F39">
    <w:pPr>
      <w:pStyle w:val="a9"/>
      <w:jc w:val="right"/>
    </w:pPr>
  </w:p>
  <w:p w:rsidR="00B41F39" w:rsidRDefault="00B41F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11" w:rsidRDefault="007D2A11" w:rsidP="00D61BF6">
      <w:pPr>
        <w:spacing w:after="0" w:line="240" w:lineRule="auto"/>
      </w:pPr>
      <w:r>
        <w:separator/>
      </w:r>
    </w:p>
  </w:footnote>
  <w:footnote w:type="continuationSeparator" w:id="1">
    <w:p w:rsidR="007D2A11" w:rsidRDefault="007D2A11" w:rsidP="00D6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911036094"/>
      <w:docPartObj>
        <w:docPartGallery w:val="Page Numbers (Top of Page)"/>
        <w:docPartUnique/>
      </w:docPartObj>
    </w:sdtPr>
    <w:sdtContent>
      <w:p w:rsidR="00B41F39" w:rsidRDefault="006E54A8" w:rsidP="0065171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B41F39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B41F39" w:rsidRDefault="00B41F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17"/>
    <w:rsid w:val="000220CF"/>
    <w:rsid w:val="0016644D"/>
    <w:rsid w:val="00174957"/>
    <w:rsid w:val="001D082D"/>
    <w:rsid w:val="00290099"/>
    <w:rsid w:val="002B3E80"/>
    <w:rsid w:val="002E20CD"/>
    <w:rsid w:val="00324002"/>
    <w:rsid w:val="00361377"/>
    <w:rsid w:val="00364AA1"/>
    <w:rsid w:val="003D6B17"/>
    <w:rsid w:val="00487F94"/>
    <w:rsid w:val="00562CC3"/>
    <w:rsid w:val="00572AF9"/>
    <w:rsid w:val="00583001"/>
    <w:rsid w:val="005D5F90"/>
    <w:rsid w:val="00616DB9"/>
    <w:rsid w:val="00651710"/>
    <w:rsid w:val="006A2984"/>
    <w:rsid w:val="006E54A8"/>
    <w:rsid w:val="007D2A11"/>
    <w:rsid w:val="007D6AC6"/>
    <w:rsid w:val="00805213"/>
    <w:rsid w:val="008F144D"/>
    <w:rsid w:val="009309C7"/>
    <w:rsid w:val="009642F6"/>
    <w:rsid w:val="00991E87"/>
    <w:rsid w:val="009D0076"/>
    <w:rsid w:val="009E6D49"/>
    <w:rsid w:val="00A15049"/>
    <w:rsid w:val="00A402EE"/>
    <w:rsid w:val="00AE47FB"/>
    <w:rsid w:val="00B41F39"/>
    <w:rsid w:val="00B43CB7"/>
    <w:rsid w:val="00B76510"/>
    <w:rsid w:val="00B963BC"/>
    <w:rsid w:val="00C064A3"/>
    <w:rsid w:val="00C65A87"/>
    <w:rsid w:val="00CD7346"/>
    <w:rsid w:val="00D04ADD"/>
    <w:rsid w:val="00D55036"/>
    <w:rsid w:val="00D61BF6"/>
    <w:rsid w:val="00D82119"/>
    <w:rsid w:val="00DE352B"/>
    <w:rsid w:val="00E5130A"/>
    <w:rsid w:val="00EF5916"/>
    <w:rsid w:val="00F55BED"/>
    <w:rsid w:val="00FA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7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BF6"/>
    <w:rPr>
      <w:rFonts w:asciiTheme="minorHAnsi" w:hAnsiTheme="minorHAnsi" w:cstheme="minorBid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D61BF6"/>
  </w:style>
  <w:style w:type="paragraph" w:styleId="a7">
    <w:name w:val="Balloon Text"/>
    <w:basedOn w:val="a"/>
    <w:link w:val="a8"/>
    <w:uiPriority w:val="99"/>
    <w:semiHidden/>
    <w:unhideWhenUsed/>
    <w:rsid w:val="00E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9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4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F3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7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BF6"/>
    <w:rPr>
      <w:rFonts w:asciiTheme="minorHAnsi" w:hAnsiTheme="minorHAnsi" w:cstheme="minorBid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D61BF6"/>
  </w:style>
  <w:style w:type="paragraph" w:styleId="a7">
    <w:name w:val="Balloon Text"/>
    <w:basedOn w:val="a"/>
    <w:link w:val="a8"/>
    <w:uiPriority w:val="99"/>
    <w:semiHidden/>
    <w:unhideWhenUsed/>
    <w:rsid w:val="00E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9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4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F3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2022-08-22T11:46:00Z</cp:lastPrinted>
  <dcterms:created xsi:type="dcterms:W3CDTF">2023-12-14T08:27:00Z</dcterms:created>
  <dcterms:modified xsi:type="dcterms:W3CDTF">2023-12-14T08:27:00Z</dcterms:modified>
</cp:coreProperties>
</file>